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DE66C0" w:rsidRDefault="00AB40F9" w:rsidP="00465A2E">
      <w:pPr>
        <w:shd w:val="clear" w:color="auto" w:fill="FFFFFF"/>
        <w:spacing w:after="0" w:line="234" w:lineRule="atLeast"/>
        <w:ind w:right="-483"/>
        <w:jc w:val="center"/>
        <w:rPr>
          <w:rFonts w:asciiTheme="minorBidi" w:eastAsia="Times New Roman" w:hAnsiTheme="minorBidi"/>
          <w:color w:val="000000"/>
        </w:rPr>
      </w:pPr>
      <w:bookmarkStart w:id="0" w:name="_GoBack"/>
      <w:bookmarkEnd w:id="0"/>
      <w:r w:rsidRPr="00DE66C0">
        <w:rPr>
          <w:rFonts w:asciiTheme="minorBidi" w:eastAsia="Times New Roman" w:hAnsiTheme="minorBidi"/>
          <w:color w:val="000000"/>
          <w:rtl/>
          <w:lang w:bidi="ar-LB"/>
        </w:rPr>
        <w:t xml:space="preserve">وزارة الثقافة والرياضة </w:t>
      </w:r>
      <w:r w:rsidR="00530DE2" w:rsidRPr="00DE66C0">
        <w:rPr>
          <w:rFonts w:asciiTheme="minorBidi" w:eastAsia="Times New Roman" w:hAnsiTheme="minorBidi"/>
          <w:color w:val="000000"/>
        </w:rPr>
        <w:t>​</w:t>
      </w:r>
    </w:p>
    <w:p w:rsidR="00530DE2" w:rsidRPr="00DE66C0" w:rsidRDefault="00530DE2" w:rsidP="00CA084D">
      <w:pPr>
        <w:spacing w:after="0" w:line="240" w:lineRule="auto"/>
        <w:ind w:right="-483"/>
        <w:jc w:val="both"/>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Pr>
        <w:t> </w:t>
      </w:r>
    </w:p>
    <w:p w:rsidR="00AB40F9" w:rsidRPr="00DE66C0" w:rsidRDefault="00AB40F9" w:rsidP="00B13867">
      <w:pPr>
        <w:spacing w:line="240" w:lineRule="auto"/>
        <w:ind w:right="-483"/>
        <w:jc w:val="center"/>
        <w:rPr>
          <w:rFonts w:asciiTheme="minorBidi" w:eastAsia="Times New Roman" w:hAnsiTheme="minorBidi"/>
          <w:b/>
          <w:bCs/>
          <w:color w:val="000000"/>
          <w:shd w:val="clear" w:color="auto" w:fill="FFFFFF"/>
          <w:rtl/>
          <w:lang w:bidi="ar-LB"/>
        </w:rPr>
      </w:pPr>
      <w:r w:rsidRPr="00DE66C0">
        <w:rPr>
          <w:rFonts w:asciiTheme="minorBidi" w:eastAsia="Times New Roman" w:hAnsiTheme="minorBidi"/>
          <w:b/>
          <w:bCs/>
          <w:color w:val="000000"/>
          <w:shd w:val="clear" w:color="auto" w:fill="FFFFFF"/>
          <w:rtl/>
          <w:lang w:bidi="ar-LB"/>
        </w:rPr>
        <w:t xml:space="preserve">مناقصة رقم </w:t>
      </w:r>
      <w:r w:rsidR="00530DE2" w:rsidRPr="00DE66C0">
        <w:rPr>
          <w:rFonts w:asciiTheme="minorBidi" w:eastAsia="Times New Roman" w:hAnsiTheme="minorBidi"/>
          <w:b/>
          <w:bCs/>
          <w:color w:val="000000"/>
          <w:shd w:val="clear" w:color="auto" w:fill="FFFFFF"/>
          <w:rtl/>
        </w:rPr>
        <w:t xml:space="preserve"> </w:t>
      </w:r>
      <w:r w:rsidR="00FC663E" w:rsidRPr="00DE66C0">
        <w:rPr>
          <w:rFonts w:asciiTheme="minorBidi" w:eastAsia="Times New Roman" w:hAnsiTheme="minorBidi"/>
          <w:b/>
          <w:bCs/>
          <w:color w:val="000000"/>
          <w:shd w:val="clear" w:color="auto" w:fill="FFFFFF"/>
          <w:rtl/>
        </w:rPr>
        <w:t>14/2016</w:t>
      </w:r>
      <w:r w:rsidR="00530DE2" w:rsidRPr="00DE66C0">
        <w:rPr>
          <w:rFonts w:asciiTheme="minorBidi" w:eastAsia="Times New Roman" w:hAnsiTheme="minorBidi"/>
          <w:b/>
          <w:bCs/>
          <w:color w:val="000000"/>
          <w:shd w:val="clear" w:color="auto" w:fill="FFFFFF"/>
          <w:rtl/>
        </w:rPr>
        <w:t xml:space="preserve"> </w:t>
      </w:r>
      <w:r w:rsidRPr="00DE66C0">
        <w:rPr>
          <w:rFonts w:asciiTheme="minorBidi" w:eastAsia="Times New Roman" w:hAnsiTheme="minorBidi"/>
          <w:b/>
          <w:bCs/>
          <w:color w:val="000000"/>
          <w:shd w:val="clear" w:color="auto" w:fill="FFFFFF"/>
          <w:rtl/>
          <w:lang w:bidi="ar-LB"/>
        </w:rPr>
        <w:t xml:space="preserve">لإدارة مشاريع ومراقبة في مجال </w:t>
      </w:r>
      <w:r w:rsidR="00B13867" w:rsidRPr="00DE66C0">
        <w:rPr>
          <w:rFonts w:asciiTheme="minorBidi" w:eastAsia="Times New Roman" w:hAnsiTheme="minorBidi"/>
          <w:b/>
          <w:bCs/>
          <w:color w:val="000000"/>
          <w:shd w:val="clear" w:color="auto" w:fill="FFFFFF"/>
          <w:rtl/>
          <w:lang w:bidi="ar-LB"/>
        </w:rPr>
        <w:t xml:space="preserve"> رياضة </w:t>
      </w:r>
      <w:r w:rsidRPr="00DE66C0">
        <w:rPr>
          <w:rFonts w:asciiTheme="minorBidi" w:eastAsia="Times New Roman" w:hAnsiTheme="minorBidi"/>
          <w:b/>
          <w:bCs/>
          <w:color w:val="000000"/>
          <w:shd w:val="clear" w:color="auto" w:fill="FFFFFF"/>
          <w:rtl/>
          <w:lang w:bidi="ar-LB"/>
        </w:rPr>
        <w:t xml:space="preserve">الغوص– معدل </w:t>
      </w:r>
    </w:p>
    <w:p w:rsidR="00FC663E" w:rsidRPr="00DE66C0" w:rsidRDefault="00AB40F9" w:rsidP="00B13867">
      <w:pPr>
        <w:spacing w:line="360" w:lineRule="auto"/>
        <w:ind w:right="-483"/>
        <w:jc w:val="both"/>
        <w:rPr>
          <w:rFonts w:asciiTheme="minorBidi" w:eastAsia="Times New Roman" w:hAnsiTheme="minorBidi"/>
          <w:b/>
          <w:bCs/>
          <w:color w:val="000000"/>
          <w:shd w:val="clear" w:color="auto" w:fill="FFFFFF"/>
          <w:rtl/>
          <w:lang w:bidi="ar-LB"/>
        </w:rPr>
      </w:pPr>
      <w:r w:rsidRPr="00DE66C0">
        <w:rPr>
          <w:rFonts w:asciiTheme="minorBidi" w:eastAsia="Times New Roman" w:hAnsiTheme="minorBidi"/>
          <w:b/>
          <w:bCs/>
          <w:color w:val="000000"/>
          <w:shd w:val="clear" w:color="auto" w:fill="FFFFFF"/>
          <w:rtl/>
          <w:lang w:bidi="ar-LB"/>
        </w:rPr>
        <w:t xml:space="preserve">السلطة المختصة </w:t>
      </w:r>
      <w:r w:rsidR="00B13867" w:rsidRPr="00DE66C0">
        <w:rPr>
          <w:rFonts w:asciiTheme="minorBidi" w:eastAsia="Times New Roman" w:hAnsiTheme="minorBidi"/>
          <w:b/>
          <w:bCs/>
          <w:color w:val="000000"/>
          <w:shd w:val="clear" w:color="auto" w:fill="FFFFFF"/>
          <w:rtl/>
          <w:lang w:bidi="ar-LB"/>
        </w:rPr>
        <w:t>برياضة الغوص</w:t>
      </w:r>
      <w:r w:rsidRPr="00DE66C0">
        <w:rPr>
          <w:rFonts w:asciiTheme="minorBidi" w:eastAsia="Times New Roman" w:hAnsiTheme="minorBidi"/>
          <w:b/>
          <w:bCs/>
          <w:color w:val="000000"/>
          <w:shd w:val="clear" w:color="auto" w:fill="FFFFFF"/>
          <w:rtl/>
          <w:lang w:bidi="ar-LB"/>
        </w:rPr>
        <w:t xml:space="preserve"> في وزارة الثقافة والرياضة تطلب بهذا الكشف عن مزود مهني من أجل تنفيذ فعاليات إدارة مشاريع في مجال </w:t>
      </w:r>
      <w:r w:rsidR="00B13867" w:rsidRPr="00DE66C0">
        <w:rPr>
          <w:rFonts w:asciiTheme="minorBidi" w:eastAsia="Times New Roman" w:hAnsiTheme="minorBidi"/>
          <w:b/>
          <w:bCs/>
          <w:color w:val="000000"/>
          <w:shd w:val="clear" w:color="auto" w:fill="FFFFFF"/>
          <w:rtl/>
          <w:lang w:bidi="ar-LB"/>
        </w:rPr>
        <w:t>رياضة الغوص ومراقبة على مؤسسات ومنظمات الغوص وأيضاً إدارة وتنظيم فعاليات إضافية تُطلب من السلطة المختصة برياضة الغوص.</w:t>
      </w:r>
    </w:p>
    <w:p w:rsidR="00B13867" w:rsidRPr="00DE66C0" w:rsidRDefault="00B13867" w:rsidP="00B13867">
      <w:pPr>
        <w:spacing w:line="360" w:lineRule="auto"/>
        <w:ind w:right="-483"/>
        <w:jc w:val="both"/>
        <w:rPr>
          <w:rFonts w:asciiTheme="minorBidi" w:eastAsia="Times New Roman" w:hAnsiTheme="minorBidi"/>
          <w:b/>
          <w:bCs/>
          <w:color w:val="000000"/>
          <w:shd w:val="clear" w:color="auto" w:fill="FFFFFF"/>
          <w:rtl/>
          <w:lang w:bidi="ar-LB"/>
        </w:rPr>
      </w:pPr>
      <w:r w:rsidRPr="00DE66C0">
        <w:rPr>
          <w:rFonts w:asciiTheme="minorBidi" w:eastAsia="Times New Roman" w:hAnsiTheme="minorBidi"/>
          <w:b/>
          <w:bCs/>
          <w:color w:val="000000"/>
          <w:shd w:val="clear" w:color="auto" w:fill="FFFFFF"/>
          <w:rtl/>
          <w:lang w:bidi="ar-LB"/>
        </w:rPr>
        <w:t>المزود الفائز ينفذ إجراءات مراقبة واستشارة جارية على الهيئات العاملة برياضة الغوص في البلاد ويتأكد من أن كافة الفعاليات تتم بموجب قوانين الغوص وأنظمة وزارة الثقافة والرياضة ، ويكون مسؤولاً عن تنفيذ اختبارات جودة، تحقيقات وتنظيم لقاءات وايام دراسية مهنية ، الكل حسب المفصل في مستندات المناقصة.</w:t>
      </w:r>
    </w:p>
    <w:p w:rsidR="00B13867" w:rsidRPr="00DE66C0" w:rsidRDefault="00B13867" w:rsidP="00B13867">
      <w:pPr>
        <w:spacing w:line="360" w:lineRule="auto"/>
        <w:ind w:right="-483"/>
        <w:jc w:val="both"/>
        <w:rPr>
          <w:rFonts w:asciiTheme="minorBidi" w:eastAsia="Times New Roman" w:hAnsiTheme="minorBidi"/>
          <w:b/>
          <w:bCs/>
          <w:color w:val="000000"/>
          <w:shd w:val="clear" w:color="auto" w:fill="FFFFFF"/>
          <w:rtl/>
          <w:lang w:bidi="ar-LB"/>
        </w:rPr>
      </w:pPr>
      <w:r w:rsidRPr="00DE66C0">
        <w:rPr>
          <w:rFonts w:asciiTheme="minorBidi" w:eastAsia="Times New Roman" w:hAnsiTheme="minorBidi"/>
          <w:b/>
          <w:bCs/>
          <w:color w:val="000000"/>
          <w:shd w:val="clear" w:color="auto" w:fill="FFFFFF"/>
          <w:rtl/>
          <w:lang w:bidi="ar-LB"/>
        </w:rPr>
        <w:t xml:space="preserve"> </w:t>
      </w:r>
      <w:r w:rsidR="00C34880" w:rsidRPr="00DE66C0">
        <w:rPr>
          <w:rFonts w:asciiTheme="minorBidi" w:eastAsia="Times New Roman" w:hAnsiTheme="minorBidi"/>
          <w:b/>
          <w:bCs/>
          <w:color w:val="000000"/>
          <w:shd w:val="clear" w:color="auto" w:fill="FFFFFF"/>
          <w:rtl/>
          <w:lang w:bidi="ar-LB"/>
        </w:rPr>
        <w:t xml:space="preserve">1. </w:t>
      </w:r>
      <w:r w:rsidRPr="00DE66C0">
        <w:rPr>
          <w:rFonts w:asciiTheme="minorBidi" w:eastAsia="Times New Roman" w:hAnsiTheme="minorBidi"/>
          <w:b/>
          <w:bCs/>
          <w:color w:val="000000"/>
          <w:shd w:val="clear" w:color="auto" w:fill="FFFFFF"/>
          <w:rtl/>
          <w:lang w:bidi="ar-LB"/>
        </w:rPr>
        <w:t>فترة التعاقد:</w:t>
      </w:r>
    </w:p>
    <w:p w:rsidR="00E92596" w:rsidRPr="00DE66C0" w:rsidRDefault="00B13867" w:rsidP="00B13867">
      <w:pPr>
        <w:pStyle w:val="a3"/>
        <w:numPr>
          <w:ilvl w:val="1"/>
          <w:numId w:val="3"/>
        </w:numPr>
        <w:overflowPunct w:val="0"/>
        <w:autoSpaceDE w:val="0"/>
        <w:autoSpaceDN w:val="0"/>
        <w:adjustRightInd w:val="0"/>
        <w:spacing w:after="0" w:line="360" w:lineRule="auto"/>
        <w:ind w:left="651" w:right="-483" w:hanging="425"/>
        <w:jc w:val="both"/>
        <w:textAlignment w:val="baseline"/>
        <w:rPr>
          <w:rFonts w:asciiTheme="minorBidi" w:hAnsiTheme="minorBidi"/>
        </w:rPr>
      </w:pPr>
      <w:r w:rsidRPr="00DE66C0">
        <w:rPr>
          <w:rFonts w:asciiTheme="minorBidi" w:hAnsiTheme="minorBidi"/>
          <w:rtl/>
          <w:lang w:bidi="ar-LB"/>
        </w:rPr>
        <w:t xml:space="preserve">فترة التعاقد – يبدأ التعاقد من يوم توقيع الأطراف على العقد ولمدة سنة واحدة. </w:t>
      </w:r>
    </w:p>
    <w:p w:rsidR="00356140" w:rsidRPr="00DE66C0" w:rsidRDefault="00356140" w:rsidP="00EB7A3F">
      <w:pPr>
        <w:pStyle w:val="a3"/>
        <w:numPr>
          <w:ilvl w:val="1"/>
          <w:numId w:val="3"/>
        </w:numPr>
        <w:overflowPunct w:val="0"/>
        <w:autoSpaceDE w:val="0"/>
        <w:autoSpaceDN w:val="0"/>
        <w:adjustRightInd w:val="0"/>
        <w:spacing w:after="0" w:line="360" w:lineRule="auto"/>
        <w:ind w:left="651" w:right="-483" w:hanging="425"/>
        <w:jc w:val="both"/>
        <w:textAlignment w:val="baseline"/>
        <w:rPr>
          <w:rFonts w:asciiTheme="minorBidi" w:hAnsiTheme="minorBidi"/>
        </w:rPr>
      </w:pPr>
      <w:r w:rsidRPr="00DE66C0">
        <w:rPr>
          <w:rFonts w:asciiTheme="minorBidi" w:hAnsiTheme="minorBidi"/>
          <w:rtl/>
          <w:lang w:bidi="ar-LB"/>
        </w:rPr>
        <w:t xml:space="preserve">يحق للوزارة، وفقاً لتقديراتها الحصرية، تمديد فترة التعاقد بـ- 3 فترات إضافية سنة واحدة كل مرة، بمعنى فترة التعاقد القصوى تكون لـ- 4 سنوات بالمجموع الكلي. </w:t>
      </w:r>
    </w:p>
    <w:p w:rsidR="00356140" w:rsidRPr="00DE66C0" w:rsidRDefault="00356140" w:rsidP="00356140">
      <w:pPr>
        <w:pStyle w:val="a3"/>
        <w:numPr>
          <w:ilvl w:val="1"/>
          <w:numId w:val="3"/>
        </w:numPr>
        <w:overflowPunct w:val="0"/>
        <w:autoSpaceDE w:val="0"/>
        <w:autoSpaceDN w:val="0"/>
        <w:adjustRightInd w:val="0"/>
        <w:spacing w:after="0" w:line="360" w:lineRule="auto"/>
        <w:ind w:left="651" w:right="-483" w:hanging="425"/>
        <w:jc w:val="both"/>
        <w:textAlignment w:val="baseline"/>
        <w:rPr>
          <w:rFonts w:asciiTheme="minorBidi" w:hAnsiTheme="minorBidi"/>
        </w:rPr>
      </w:pPr>
      <w:r w:rsidRPr="00DE66C0">
        <w:rPr>
          <w:rFonts w:asciiTheme="minorBidi" w:hAnsiTheme="minorBidi"/>
          <w:rtl/>
          <w:lang w:bidi="ar-LB"/>
        </w:rPr>
        <w:t>فترة التعاقد تخضع لقانون الميزانية.</w:t>
      </w:r>
    </w:p>
    <w:p w:rsidR="009F5A80" w:rsidRPr="00DE66C0" w:rsidRDefault="00356140" w:rsidP="00356140">
      <w:pPr>
        <w:pStyle w:val="a3"/>
        <w:overflowPunct w:val="0"/>
        <w:autoSpaceDE w:val="0"/>
        <w:autoSpaceDN w:val="0"/>
        <w:adjustRightInd w:val="0"/>
        <w:spacing w:after="0" w:line="240" w:lineRule="auto"/>
        <w:ind w:left="368" w:right="-483"/>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rPr>
        <w:t xml:space="preserve">2. </w:t>
      </w:r>
      <w:r w:rsidRPr="00DE66C0">
        <w:rPr>
          <w:rFonts w:asciiTheme="minorBidi" w:eastAsia="Times New Roman" w:hAnsiTheme="minorBidi"/>
          <w:b/>
          <w:bCs/>
          <w:color w:val="000000"/>
          <w:shd w:val="clear" w:color="auto" w:fill="FFFFFF"/>
          <w:rtl/>
          <w:lang w:bidi="ar-LB"/>
        </w:rPr>
        <w:t>رسوم الاشتراك بالمناقصة</w:t>
      </w:r>
      <w:r w:rsidR="00EE6D44" w:rsidRPr="00DE66C0">
        <w:rPr>
          <w:rFonts w:asciiTheme="minorBidi" w:eastAsia="Times New Roman" w:hAnsiTheme="minorBidi"/>
          <w:b/>
          <w:bCs/>
          <w:color w:val="000000"/>
          <w:shd w:val="clear" w:color="auto" w:fill="FFFFFF"/>
          <w:rtl/>
        </w:rPr>
        <w:t>:</w:t>
      </w:r>
    </w:p>
    <w:p w:rsidR="00356140" w:rsidRPr="00DE66C0" w:rsidRDefault="00356140" w:rsidP="00CE1B06">
      <w:pPr>
        <w:pStyle w:val="a3"/>
        <w:spacing w:after="0" w:line="240" w:lineRule="auto"/>
        <w:ind w:left="368" w:right="-483"/>
        <w:jc w:val="both"/>
        <w:textAlignment w:val="baseline"/>
        <w:rPr>
          <w:rFonts w:asciiTheme="minorBidi" w:hAnsiTheme="minorBidi"/>
          <w:rtl/>
          <w:lang w:bidi="ar-LB"/>
        </w:rPr>
      </w:pPr>
      <w:r w:rsidRPr="00DE66C0">
        <w:rPr>
          <w:rFonts w:asciiTheme="minorBidi" w:hAnsiTheme="minorBidi"/>
          <w:rtl/>
          <w:lang w:bidi="ar-LB"/>
        </w:rPr>
        <w:t xml:space="preserve">يجب على مقدمي العروض الذين يقدمون عروضاً للمناقصة دفع مبلغ 500 ش .ج مقابل الاشتراك بالمناقصة، هذا المبلغ غير مسترد في كل الأحوال. </w:t>
      </w:r>
    </w:p>
    <w:p w:rsidR="009F5A80" w:rsidRPr="00DE66C0" w:rsidRDefault="009F5A80" w:rsidP="009F5A80">
      <w:pPr>
        <w:pStyle w:val="a3"/>
        <w:spacing w:after="0" w:line="240" w:lineRule="auto"/>
        <w:ind w:left="368" w:right="-483"/>
        <w:jc w:val="both"/>
        <w:textAlignment w:val="baseline"/>
        <w:rPr>
          <w:rFonts w:asciiTheme="minorBidi" w:eastAsia="Times New Roman" w:hAnsiTheme="minorBidi"/>
          <w:b/>
          <w:bCs/>
          <w:color w:val="000000"/>
          <w:shd w:val="clear" w:color="auto" w:fill="FFFFFF"/>
          <w:rtl/>
        </w:rPr>
      </w:pPr>
    </w:p>
    <w:p w:rsidR="009F5A80" w:rsidRPr="00DE66C0" w:rsidRDefault="00356140" w:rsidP="00356140">
      <w:pPr>
        <w:pStyle w:val="a3"/>
        <w:spacing w:after="120" w:line="240" w:lineRule="auto"/>
        <w:ind w:left="369" w:right="-482"/>
        <w:contextualSpacing w:val="0"/>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rPr>
        <w:t xml:space="preserve">3. </w:t>
      </w:r>
      <w:r w:rsidRPr="00DE66C0">
        <w:rPr>
          <w:rFonts w:asciiTheme="minorBidi" w:eastAsia="Times New Roman" w:hAnsiTheme="minorBidi"/>
          <w:b/>
          <w:bCs/>
          <w:color w:val="000000"/>
          <w:shd w:val="clear" w:color="auto" w:fill="FFFFFF"/>
          <w:rtl/>
          <w:lang w:bidi="ar-LB"/>
        </w:rPr>
        <w:t xml:space="preserve">شروط الحد الأدنى للاشتراك بالمناقصة: </w:t>
      </w:r>
      <w:r w:rsidR="00B152E5" w:rsidRPr="00DE66C0">
        <w:rPr>
          <w:rFonts w:asciiTheme="minorBidi" w:eastAsia="Times New Roman" w:hAnsiTheme="minorBidi"/>
          <w:b/>
          <w:bCs/>
          <w:color w:val="000000"/>
          <w:shd w:val="clear" w:color="auto" w:fill="FFFFFF"/>
          <w:rtl/>
        </w:rPr>
        <w:t xml:space="preserve"> </w:t>
      </w:r>
    </w:p>
    <w:p w:rsidR="00356140" w:rsidRPr="00DE66C0" w:rsidRDefault="00356140" w:rsidP="009F5A80">
      <w:pPr>
        <w:pStyle w:val="a3"/>
        <w:spacing w:after="120" w:line="240" w:lineRule="auto"/>
        <w:ind w:left="357" w:right="-482"/>
        <w:contextualSpacing w:val="0"/>
        <w:jc w:val="both"/>
        <w:textAlignment w:val="baseline"/>
        <w:rPr>
          <w:rFonts w:asciiTheme="minorBidi" w:eastAsia="Times New Roman" w:hAnsiTheme="minorBidi"/>
          <w:color w:val="000000"/>
          <w:shd w:val="clear" w:color="auto" w:fill="FFFFFF"/>
          <w:rtl/>
          <w:lang w:bidi="ar-LB"/>
        </w:rPr>
      </w:pPr>
      <w:r w:rsidRPr="00DE66C0">
        <w:rPr>
          <w:rFonts w:asciiTheme="minorBidi" w:eastAsia="Times New Roman" w:hAnsiTheme="minorBidi"/>
          <w:color w:val="000000"/>
          <w:shd w:val="clear" w:color="auto" w:fill="FFFFFF"/>
          <w:rtl/>
          <w:lang w:bidi="ar-LB"/>
        </w:rPr>
        <w:t xml:space="preserve">يحق تقديم العروض للمناقصة لهيئات قانونية تستوفي كافة طلبات الحد الأدنى المفصلة فيما يلي: </w:t>
      </w:r>
    </w:p>
    <w:p w:rsidR="00B152E5" w:rsidRPr="00DE66C0" w:rsidRDefault="00356140" w:rsidP="00356140">
      <w:pPr>
        <w:pStyle w:val="a3"/>
        <w:numPr>
          <w:ilvl w:val="1"/>
          <w:numId w:val="16"/>
        </w:numPr>
        <w:overflowPunct w:val="0"/>
        <w:autoSpaceDE w:val="0"/>
        <w:autoSpaceDN w:val="0"/>
        <w:adjustRightInd w:val="0"/>
        <w:spacing w:after="0" w:line="360" w:lineRule="auto"/>
        <w:ind w:left="651" w:right="-483" w:hanging="425"/>
        <w:jc w:val="both"/>
        <w:textAlignment w:val="baseline"/>
        <w:rPr>
          <w:rFonts w:asciiTheme="minorBidi" w:hAnsiTheme="minorBidi"/>
        </w:rPr>
      </w:pPr>
      <w:r w:rsidRPr="00DE66C0">
        <w:rPr>
          <w:rFonts w:asciiTheme="minorBidi" w:eastAsia="Times New Roman" w:hAnsiTheme="minorBidi"/>
          <w:color w:val="000000"/>
          <w:u w:val="single"/>
          <w:shd w:val="clear" w:color="auto" w:fill="FFFFFF"/>
          <w:rtl/>
          <w:lang w:bidi="ar-LB"/>
        </w:rPr>
        <w:t>شروط حد أدنى إدارية</w:t>
      </w:r>
      <w:r w:rsidRPr="00DE66C0">
        <w:rPr>
          <w:rFonts w:asciiTheme="minorBidi" w:hAnsiTheme="minorBidi"/>
          <w:u w:val="single"/>
          <w:rtl/>
          <w:lang w:bidi="ar-LB"/>
        </w:rPr>
        <w:t xml:space="preserve">: </w:t>
      </w:r>
      <w:r w:rsidRPr="00DE66C0">
        <w:rPr>
          <w:rFonts w:asciiTheme="minorBidi" w:hAnsiTheme="minorBidi"/>
          <w:u w:val="single"/>
          <w:rtl/>
        </w:rPr>
        <w:t xml:space="preserve"> </w:t>
      </w:r>
    </w:p>
    <w:p w:rsidR="007914B1" w:rsidRPr="00DE66C0" w:rsidRDefault="00356140" w:rsidP="00356140">
      <w:pPr>
        <w:pStyle w:val="a3"/>
        <w:widowControl w:val="0"/>
        <w:numPr>
          <w:ilvl w:val="2"/>
          <w:numId w:val="9"/>
        </w:numPr>
        <w:overflowPunct w:val="0"/>
        <w:autoSpaceDE w:val="0"/>
        <w:autoSpaceDN w:val="0"/>
        <w:adjustRightInd w:val="0"/>
        <w:spacing w:after="0" w:line="360" w:lineRule="auto"/>
        <w:ind w:left="1360" w:right="-483" w:hanging="709"/>
        <w:jc w:val="both"/>
        <w:textAlignment w:val="baseline"/>
        <w:rPr>
          <w:rFonts w:asciiTheme="minorBidi" w:hAnsiTheme="minorBidi"/>
          <w:rtl/>
        </w:rPr>
      </w:pPr>
      <w:bookmarkStart w:id="1" w:name="_Ref381014958"/>
      <w:bookmarkStart w:id="2" w:name="_Ref381014977"/>
      <w:r w:rsidRPr="00DE66C0">
        <w:rPr>
          <w:rFonts w:asciiTheme="minorBidi" w:hAnsiTheme="minorBidi"/>
          <w:rtl/>
          <w:lang w:bidi="ar-LB"/>
        </w:rPr>
        <w:t xml:space="preserve">مقدم العرض هو هيئة قانونية مسجلة في السجل الرسمي في إسرائيل. </w:t>
      </w:r>
      <w:bookmarkEnd w:id="1"/>
    </w:p>
    <w:p w:rsidR="00DB1118" w:rsidRPr="00DE66C0" w:rsidRDefault="00356140" w:rsidP="00356140">
      <w:pPr>
        <w:pStyle w:val="a3"/>
        <w:widowControl w:val="0"/>
        <w:numPr>
          <w:ilvl w:val="2"/>
          <w:numId w:val="9"/>
        </w:numPr>
        <w:overflowPunct w:val="0"/>
        <w:autoSpaceDE w:val="0"/>
        <w:autoSpaceDN w:val="0"/>
        <w:adjustRightInd w:val="0"/>
        <w:spacing w:after="0" w:line="360" w:lineRule="auto"/>
        <w:ind w:left="1360" w:right="-483" w:hanging="709"/>
        <w:jc w:val="both"/>
        <w:textAlignment w:val="baseline"/>
        <w:rPr>
          <w:rFonts w:asciiTheme="minorBidi" w:hAnsiTheme="minorBidi"/>
          <w:rtl/>
        </w:rPr>
      </w:pPr>
      <w:r w:rsidRPr="00DE66C0">
        <w:rPr>
          <w:rFonts w:asciiTheme="minorBidi" w:hAnsiTheme="minorBidi"/>
          <w:rtl/>
          <w:lang w:bidi="ar-LB"/>
        </w:rPr>
        <w:t xml:space="preserve">مقدم العرض يستوفي طلبات المادة </w:t>
      </w:r>
      <w:r w:rsidR="00DB1118" w:rsidRPr="00DE66C0">
        <w:rPr>
          <w:rFonts w:asciiTheme="minorBidi" w:hAnsiTheme="minorBidi"/>
          <w:rtl/>
        </w:rPr>
        <w:t>6(</w:t>
      </w:r>
      <w:r w:rsidRPr="00DE66C0">
        <w:rPr>
          <w:rFonts w:asciiTheme="minorBidi" w:hAnsiTheme="minorBidi"/>
          <w:rtl/>
        </w:rPr>
        <w:t xml:space="preserve"> </w:t>
      </w:r>
      <w:r w:rsidRPr="00DE66C0">
        <w:rPr>
          <w:rFonts w:asciiTheme="minorBidi" w:hAnsiTheme="minorBidi"/>
          <w:rtl/>
          <w:lang w:bidi="ar-LB"/>
        </w:rPr>
        <w:t xml:space="preserve">أ </w:t>
      </w:r>
      <w:r w:rsidR="00DB1118" w:rsidRPr="00DE66C0">
        <w:rPr>
          <w:rFonts w:asciiTheme="minorBidi" w:hAnsiTheme="minorBidi"/>
          <w:rtl/>
        </w:rPr>
        <w:t xml:space="preserve">) </w:t>
      </w:r>
      <w:r w:rsidRPr="00DE66C0">
        <w:rPr>
          <w:rFonts w:asciiTheme="minorBidi" w:hAnsiTheme="minorBidi"/>
          <w:rtl/>
          <w:lang w:bidi="ar-LB"/>
        </w:rPr>
        <w:t xml:space="preserve">من أنظمة واجب المناقصات ، للعام </w:t>
      </w:r>
      <w:r w:rsidR="00250E50" w:rsidRPr="00DE66C0">
        <w:rPr>
          <w:rFonts w:asciiTheme="minorBidi" w:hAnsiTheme="minorBidi"/>
          <w:rtl/>
        </w:rPr>
        <w:t xml:space="preserve">- 1993 </w:t>
      </w:r>
      <w:r w:rsidRPr="00DE66C0">
        <w:rPr>
          <w:rFonts w:asciiTheme="minorBidi" w:hAnsiTheme="minorBidi"/>
          <w:rtl/>
          <w:lang w:bidi="ar-LB"/>
        </w:rPr>
        <w:t xml:space="preserve">بما في ذلك بحوزته كافة التصاريح المطلوبة بموجب قانون صفقات الهيئات العمومية ، للعام </w:t>
      </w:r>
      <w:r w:rsidR="00DB1118" w:rsidRPr="00DE66C0">
        <w:rPr>
          <w:rFonts w:asciiTheme="minorBidi" w:hAnsiTheme="minorBidi"/>
          <w:rtl/>
        </w:rPr>
        <w:t>- 1976 (</w:t>
      </w:r>
      <w:r w:rsidRPr="00DE66C0">
        <w:rPr>
          <w:rFonts w:asciiTheme="minorBidi" w:hAnsiTheme="minorBidi"/>
          <w:rtl/>
          <w:lang w:bidi="ar-LB"/>
        </w:rPr>
        <w:t xml:space="preserve">تطبيق إدارة حسابات ودفع مستحقات الضرائب)، وهي سارية المفعول. </w:t>
      </w:r>
      <w:bookmarkEnd w:id="2"/>
    </w:p>
    <w:p w:rsidR="00356140" w:rsidRPr="00DE66C0" w:rsidRDefault="00356140" w:rsidP="00356140">
      <w:pPr>
        <w:pStyle w:val="a3"/>
        <w:widowControl w:val="0"/>
        <w:numPr>
          <w:ilvl w:val="2"/>
          <w:numId w:val="9"/>
        </w:numPr>
        <w:overflowPunct w:val="0"/>
        <w:autoSpaceDE w:val="0"/>
        <w:autoSpaceDN w:val="0"/>
        <w:adjustRightInd w:val="0"/>
        <w:spacing w:after="0" w:line="360" w:lineRule="auto"/>
        <w:ind w:left="1360" w:right="-483" w:hanging="709"/>
        <w:jc w:val="both"/>
        <w:textAlignment w:val="baseline"/>
        <w:rPr>
          <w:rFonts w:asciiTheme="minorBidi" w:hAnsiTheme="minorBidi"/>
        </w:rPr>
      </w:pPr>
      <w:r w:rsidRPr="00DE66C0">
        <w:rPr>
          <w:rFonts w:asciiTheme="minorBidi" w:hAnsiTheme="minorBidi"/>
          <w:rtl/>
          <w:lang w:bidi="ar-LB"/>
        </w:rPr>
        <w:t xml:space="preserve">لا يوجد مانع، بموجب كل قانون و/أو اتفاقية مقدم العرض طرف فيها، من اشتراك مقدم العرض بالمناقصة ولا يوجد، وفقاً للتقديرات الحصرية والمطلقة لصاحبة الدعوة، إمكانية أياً كانت لوجود تناقض مصالح ،مباشر أو غير مباشر، بين شؤون مقدم العرض و/أو أصحاب السيطرة فيه و/أو أصحاب الوظائف عنده و/أو العاملين من قبله، وبين شؤون صاحبة الدعوة و/أو تقديم الخدمات. </w:t>
      </w:r>
    </w:p>
    <w:p w:rsidR="00DB1118" w:rsidRPr="00DE66C0" w:rsidRDefault="0023562B" w:rsidP="0023562B">
      <w:pPr>
        <w:pStyle w:val="a3"/>
        <w:widowControl w:val="0"/>
        <w:numPr>
          <w:ilvl w:val="2"/>
          <w:numId w:val="9"/>
        </w:numPr>
        <w:overflowPunct w:val="0"/>
        <w:autoSpaceDE w:val="0"/>
        <w:autoSpaceDN w:val="0"/>
        <w:adjustRightInd w:val="0"/>
        <w:spacing w:after="0" w:line="360" w:lineRule="auto"/>
        <w:ind w:left="1360" w:right="-483" w:hanging="709"/>
        <w:jc w:val="both"/>
        <w:textAlignment w:val="baseline"/>
        <w:rPr>
          <w:rFonts w:asciiTheme="minorBidi" w:hAnsiTheme="minorBidi"/>
        </w:rPr>
      </w:pPr>
      <w:r w:rsidRPr="00DE66C0">
        <w:rPr>
          <w:rFonts w:asciiTheme="minorBidi" w:hAnsiTheme="minorBidi"/>
          <w:rtl/>
          <w:lang w:bidi="ar-LB"/>
        </w:rPr>
        <w:t>مقدم العرض يجتاز اختبارات القدرة المالية بموجب مؤشر الطمان بعلامة لا تقل عن</w:t>
      </w:r>
      <w:r w:rsidR="00CE1B06" w:rsidRPr="00DE66C0">
        <w:rPr>
          <w:rFonts w:asciiTheme="minorBidi" w:eastAsia="Times New Roman" w:hAnsiTheme="minorBidi"/>
          <w:rtl/>
          <w:lang w:eastAsia="he-IL"/>
        </w:rPr>
        <w:t xml:space="preserve">-2.6 . </w:t>
      </w:r>
      <w:r w:rsidRPr="00DE66C0">
        <w:rPr>
          <w:rFonts w:asciiTheme="minorBidi" w:eastAsia="Times New Roman" w:hAnsiTheme="minorBidi"/>
          <w:rtl/>
          <w:lang w:eastAsia="he-IL" w:bidi="ar-LB"/>
        </w:rPr>
        <w:t xml:space="preserve">كذلك، لا يوجد بالتقارير المالية لمقدم العرض تحذير مصلحة حيّة ، بموجب أنظمة وقوانين الحسابات المتعارف عليها، الكل حسب المفصل في الملحق ب </w:t>
      </w:r>
      <w:r w:rsidR="00CE1B06" w:rsidRPr="00DE66C0">
        <w:rPr>
          <w:rFonts w:asciiTheme="minorBidi" w:eastAsia="Times New Roman" w:hAnsiTheme="minorBidi"/>
          <w:rtl/>
          <w:lang w:eastAsia="he-IL"/>
        </w:rPr>
        <w:t>14.</w:t>
      </w:r>
    </w:p>
    <w:p w:rsidR="00A557D5" w:rsidRPr="00DE66C0" w:rsidRDefault="00A557D5" w:rsidP="00A557D5">
      <w:pPr>
        <w:pStyle w:val="a3"/>
        <w:widowControl w:val="0"/>
        <w:numPr>
          <w:ilvl w:val="2"/>
          <w:numId w:val="9"/>
        </w:numPr>
        <w:overflowPunct w:val="0"/>
        <w:autoSpaceDE w:val="0"/>
        <w:autoSpaceDN w:val="0"/>
        <w:adjustRightInd w:val="0"/>
        <w:spacing w:after="0" w:line="360" w:lineRule="auto"/>
        <w:ind w:left="1360" w:right="-483" w:hanging="709"/>
        <w:jc w:val="both"/>
        <w:textAlignment w:val="baseline"/>
        <w:rPr>
          <w:rFonts w:asciiTheme="minorBidi" w:hAnsiTheme="minorBidi"/>
        </w:rPr>
      </w:pPr>
      <w:bookmarkStart w:id="3" w:name="_Ref299614156"/>
      <w:bookmarkStart w:id="4" w:name="_Ref375118806"/>
      <w:r w:rsidRPr="00DE66C0">
        <w:rPr>
          <w:rFonts w:asciiTheme="minorBidi" w:hAnsiTheme="minorBidi"/>
          <w:rtl/>
          <w:lang w:bidi="ar-LB"/>
        </w:rPr>
        <w:t xml:space="preserve">كفالة العرض- يجب على مقدم العرض أن يرفق لعرضه كفالة بنكية غير مرتبطة، وغير مشروطة وقابلة للصرف بقيمة </w:t>
      </w:r>
      <w:r w:rsidR="00CE1B06" w:rsidRPr="00DE66C0">
        <w:rPr>
          <w:rFonts w:asciiTheme="minorBidi" w:hAnsiTheme="minorBidi"/>
          <w:b/>
          <w:bCs/>
          <w:rtl/>
        </w:rPr>
        <w:t>30</w:t>
      </w:r>
      <w:r w:rsidR="00DB1118" w:rsidRPr="00DE66C0">
        <w:rPr>
          <w:rFonts w:asciiTheme="minorBidi" w:hAnsiTheme="minorBidi"/>
          <w:b/>
          <w:bCs/>
          <w:rtl/>
        </w:rPr>
        <w:t xml:space="preserve">,000 </w:t>
      </w:r>
      <w:r w:rsidRPr="00DE66C0">
        <w:rPr>
          <w:rFonts w:asciiTheme="minorBidi" w:hAnsiTheme="minorBidi"/>
          <w:b/>
          <w:bCs/>
          <w:rtl/>
          <w:lang w:bidi="ar-LB"/>
        </w:rPr>
        <w:t xml:space="preserve">ش .ج </w:t>
      </w:r>
      <w:r w:rsidRPr="00DE66C0">
        <w:rPr>
          <w:rFonts w:asciiTheme="minorBidi" w:hAnsiTheme="minorBidi"/>
          <w:rtl/>
          <w:lang w:bidi="ar-LB"/>
        </w:rPr>
        <w:t>على اسم مقدم العرض</w:t>
      </w:r>
      <w:r w:rsidR="00DB1118" w:rsidRPr="00DE66C0">
        <w:rPr>
          <w:rFonts w:asciiTheme="minorBidi" w:hAnsiTheme="minorBidi"/>
          <w:b/>
          <w:bCs/>
          <w:rtl/>
        </w:rPr>
        <w:t xml:space="preserve"> </w:t>
      </w:r>
      <w:r w:rsidRPr="00DE66C0">
        <w:rPr>
          <w:rFonts w:asciiTheme="minorBidi" w:hAnsiTheme="minorBidi"/>
          <w:rtl/>
          <w:lang w:bidi="ar-LB"/>
        </w:rPr>
        <w:t xml:space="preserve">وتكون سارية المفعول لغاية تاريخ </w:t>
      </w:r>
      <w:r w:rsidR="00DB1118" w:rsidRPr="00DE66C0">
        <w:rPr>
          <w:rFonts w:asciiTheme="minorBidi" w:hAnsiTheme="minorBidi"/>
          <w:rtl/>
        </w:rPr>
        <w:t xml:space="preserve"> </w:t>
      </w:r>
      <w:r w:rsidR="00796FA6" w:rsidRPr="00DE66C0">
        <w:rPr>
          <w:rFonts w:asciiTheme="minorBidi" w:hAnsiTheme="minorBidi"/>
          <w:b/>
          <w:bCs/>
        </w:rPr>
        <w:t>25/12/2016</w:t>
      </w:r>
      <w:r w:rsidR="00DB1118" w:rsidRPr="00DE66C0">
        <w:rPr>
          <w:rFonts w:asciiTheme="minorBidi" w:hAnsiTheme="minorBidi"/>
          <w:rtl/>
        </w:rPr>
        <w:t xml:space="preserve"> </w:t>
      </w:r>
      <w:r w:rsidRPr="00DE66C0">
        <w:rPr>
          <w:rFonts w:asciiTheme="minorBidi" w:hAnsiTheme="minorBidi"/>
          <w:rtl/>
        </w:rPr>
        <w:t xml:space="preserve"> </w:t>
      </w:r>
      <w:r w:rsidRPr="00DE66C0">
        <w:rPr>
          <w:rFonts w:asciiTheme="minorBidi" w:hAnsiTheme="minorBidi"/>
          <w:rtl/>
          <w:lang w:bidi="ar-LB"/>
        </w:rPr>
        <w:t xml:space="preserve">بموجب المبلغ وبموجب النص المذكورين في الملحق ب 7. تعاد هذه الكفالة لمقدمي العروض الذين لم </w:t>
      </w:r>
      <w:r w:rsidRPr="00DE66C0">
        <w:rPr>
          <w:rFonts w:asciiTheme="minorBidi" w:hAnsiTheme="minorBidi"/>
          <w:rtl/>
          <w:lang w:bidi="ar-LB"/>
        </w:rPr>
        <w:lastRenderedPageBreak/>
        <w:t>يفوزوا بالمناقصة. يجب على مقدم العرض الذي يفوز بالمناقصة تغيير هذه الكفالة لكفالة تنفيذ لتنفيذ العقد حسب المطلوب فيما يلي.</w:t>
      </w:r>
    </w:p>
    <w:bookmarkEnd w:id="3"/>
    <w:p w:rsidR="00A557D5" w:rsidRPr="00DE66C0" w:rsidRDefault="00A557D5" w:rsidP="00A557D5">
      <w:pPr>
        <w:pStyle w:val="a3"/>
        <w:widowControl w:val="0"/>
        <w:overflowPunct w:val="0"/>
        <w:autoSpaceDE w:val="0"/>
        <w:autoSpaceDN w:val="0"/>
        <w:adjustRightInd w:val="0"/>
        <w:spacing w:after="0" w:line="360" w:lineRule="auto"/>
        <w:ind w:left="1360" w:right="-483"/>
        <w:jc w:val="both"/>
        <w:textAlignment w:val="baseline"/>
        <w:rPr>
          <w:rFonts w:asciiTheme="minorBidi" w:hAnsiTheme="minorBidi"/>
          <w:b/>
          <w:bCs/>
          <w:u w:val="single"/>
          <w:rtl/>
          <w:lang w:bidi="ar-LB"/>
        </w:rPr>
      </w:pPr>
      <w:r w:rsidRPr="00DE66C0">
        <w:rPr>
          <w:rFonts w:asciiTheme="minorBidi" w:hAnsiTheme="minorBidi"/>
          <w:b/>
          <w:bCs/>
          <w:u w:val="single"/>
          <w:rtl/>
          <w:lang w:bidi="ar-LB"/>
        </w:rPr>
        <w:t xml:space="preserve">العرض الذي يشمل كفالة لا تستوفي طلب مبلغ الكفالة و/أو مدة سريانها و/أو نص مماثل ، يلغى كلياً. </w:t>
      </w:r>
    </w:p>
    <w:bookmarkEnd w:id="4"/>
    <w:p w:rsidR="00A557D5" w:rsidRPr="00DE66C0" w:rsidRDefault="00A557D5" w:rsidP="00DE66C0">
      <w:pPr>
        <w:pStyle w:val="a3"/>
        <w:widowControl w:val="0"/>
        <w:overflowPunct w:val="0"/>
        <w:autoSpaceDE w:val="0"/>
        <w:autoSpaceDN w:val="0"/>
        <w:adjustRightInd w:val="0"/>
        <w:spacing w:after="0" w:line="360" w:lineRule="auto"/>
        <w:ind w:left="368" w:right="-483"/>
        <w:jc w:val="both"/>
        <w:textAlignment w:val="baseline"/>
        <w:rPr>
          <w:rFonts w:asciiTheme="minorBidi" w:hAnsiTheme="minorBidi"/>
          <w:u w:val="single"/>
          <w:rtl/>
        </w:rPr>
      </w:pPr>
      <w:r w:rsidRPr="00DE66C0">
        <w:rPr>
          <w:rFonts w:asciiTheme="minorBidi" w:hAnsiTheme="minorBidi"/>
          <w:u w:val="single"/>
          <w:rtl/>
          <w:lang w:bidi="ar-LB"/>
        </w:rPr>
        <w:t>3.2</w:t>
      </w:r>
      <w:r w:rsidR="00DE66C0">
        <w:rPr>
          <w:rFonts w:asciiTheme="minorBidi" w:hAnsiTheme="minorBidi" w:hint="cs"/>
          <w:u w:val="single"/>
          <w:rtl/>
        </w:rPr>
        <w:t xml:space="preserve">        </w:t>
      </w:r>
      <w:r w:rsidRPr="00DE66C0">
        <w:rPr>
          <w:rFonts w:asciiTheme="minorBidi" w:hAnsiTheme="minorBidi"/>
          <w:u w:val="single"/>
          <w:rtl/>
          <w:lang w:bidi="ar-LB"/>
        </w:rPr>
        <w:t xml:space="preserve"> شروط حد أدنى مهنية لمقدم العرض</w:t>
      </w:r>
      <w:r w:rsidRPr="00DE66C0">
        <w:rPr>
          <w:rFonts w:asciiTheme="minorBidi" w:hAnsiTheme="minorBidi"/>
          <w:b/>
          <w:bCs/>
          <w:u w:val="single"/>
          <w:rtl/>
          <w:lang w:bidi="ar-LB"/>
        </w:rPr>
        <w:t xml:space="preserve">: </w:t>
      </w:r>
      <w:bookmarkStart w:id="5" w:name="_Ref456518085"/>
    </w:p>
    <w:p w:rsidR="004C0378" w:rsidRPr="00DE66C0" w:rsidRDefault="004C0378" w:rsidP="006500A7">
      <w:pPr>
        <w:pStyle w:val="a3"/>
        <w:widowControl w:val="0"/>
        <w:overflowPunct w:val="0"/>
        <w:autoSpaceDE w:val="0"/>
        <w:autoSpaceDN w:val="0"/>
        <w:adjustRightInd w:val="0"/>
        <w:spacing w:after="0" w:line="360" w:lineRule="auto"/>
        <w:ind w:left="1927" w:right="-483" w:hanging="567"/>
        <w:jc w:val="both"/>
        <w:textAlignment w:val="baseline"/>
        <w:rPr>
          <w:rFonts w:asciiTheme="minorBidi" w:hAnsiTheme="minorBidi"/>
          <w:rtl/>
          <w:lang w:bidi="ar-LB"/>
        </w:rPr>
      </w:pPr>
      <w:r w:rsidRPr="00DE66C0">
        <w:rPr>
          <w:rFonts w:asciiTheme="minorBidi" w:hAnsiTheme="minorBidi"/>
          <w:rtl/>
        </w:rPr>
        <w:t xml:space="preserve">3.2.1 </w:t>
      </w:r>
      <w:r w:rsidRPr="00DE66C0">
        <w:rPr>
          <w:rFonts w:asciiTheme="minorBidi" w:hAnsiTheme="minorBidi"/>
          <w:rtl/>
          <w:lang w:bidi="ar-LB"/>
        </w:rPr>
        <w:t xml:space="preserve">صاحب تجربة بإدارة ثلاثة مشاريع على الأقل خلال السنوات الخمس التي سبقت هذه </w:t>
      </w:r>
      <w:r w:rsidR="006500A7" w:rsidRPr="00DE66C0">
        <w:rPr>
          <w:rFonts w:asciiTheme="minorBidi" w:hAnsiTheme="minorBidi"/>
          <w:rtl/>
        </w:rPr>
        <w:t xml:space="preserve"> </w:t>
      </w:r>
      <w:r w:rsidRPr="00DE66C0">
        <w:rPr>
          <w:rFonts w:asciiTheme="minorBidi" w:hAnsiTheme="minorBidi"/>
          <w:rtl/>
          <w:lang w:bidi="ar-LB"/>
        </w:rPr>
        <w:t xml:space="preserve">المناقصة، التي شملت تنفيذ أعمال مراقبة ميدانية في واحد أو أكثر من المجالات التالية: </w:t>
      </w:r>
    </w:p>
    <w:bookmarkEnd w:id="5"/>
    <w:p w:rsidR="00CE1B06" w:rsidRPr="00DE66C0" w:rsidRDefault="00FE2C52" w:rsidP="00FE2C52">
      <w:pPr>
        <w:spacing w:line="360" w:lineRule="auto"/>
        <w:ind w:left="1953" w:right="-482"/>
        <w:rPr>
          <w:rFonts w:asciiTheme="minorBidi" w:hAnsiTheme="minorBidi"/>
        </w:rPr>
      </w:pPr>
      <w:r w:rsidRPr="00DE66C0">
        <w:rPr>
          <w:rFonts w:asciiTheme="minorBidi" w:hAnsiTheme="minorBidi"/>
          <w:rtl/>
          <w:lang w:bidi="ar-LB"/>
        </w:rPr>
        <w:t xml:space="preserve">3.2.1.1 </w:t>
      </w:r>
      <w:r w:rsidR="003A44C4" w:rsidRPr="00DE66C0">
        <w:rPr>
          <w:rFonts w:asciiTheme="minorBidi" w:hAnsiTheme="minorBidi"/>
          <w:rtl/>
          <w:lang w:bidi="ar-LB"/>
        </w:rPr>
        <w:t>السلامة</w:t>
      </w:r>
    </w:p>
    <w:p w:rsidR="00402B5F" w:rsidRPr="00DE66C0" w:rsidRDefault="006500A7" w:rsidP="006500A7">
      <w:pPr>
        <w:pStyle w:val="a3"/>
        <w:spacing w:line="360" w:lineRule="auto"/>
        <w:ind w:left="1927" w:right="-482"/>
        <w:rPr>
          <w:rFonts w:asciiTheme="minorBidi" w:hAnsiTheme="minorBidi"/>
        </w:rPr>
      </w:pPr>
      <w:r w:rsidRPr="00DE66C0">
        <w:rPr>
          <w:rFonts w:asciiTheme="minorBidi" w:hAnsiTheme="minorBidi"/>
          <w:rtl/>
        </w:rPr>
        <w:t>3.2.1.</w:t>
      </w:r>
      <w:r w:rsidR="00FE2C52" w:rsidRPr="00DE66C0">
        <w:rPr>
          <w:rFonts w:asciiTheme="minorBidi" w:hAnsiTheme="minorBidi"/>
          <w:rtl/>
        </w:rPr>
        <w:t xml:space="preserve"> </w:t>
      </w:r>
      <w:r w:rsidR="003A44C4" w:rsidRPr="00DE66C0">
        <w:rPr>
          <w:rFonts w:asciiTheme="minorBidi" w:hAnsiTheme="minorBidi"/>
          <w:rtl/>
          <w:lang w:bidi="ar-LB"/>
        </w:rPr>
        <w:t xml:space="preserve">صيانة شبكات معدات ووسائل </w:t>
      </w:r>
      <w:bookmarkStart w:id="6" w:name="_Ref435359390"/>
    </w:p>
    <w:p w:rsidR="00CE1B06" w:rsidRPr="00DE66C0" w:rsidRDefault="004B061B" w:rsidP="006500A7">
      <w:pPr>
        <w:pStyle w:val="a3"/>
        <w:overflowPunct w:val="0"/>
        <w:autoSpaceDE w:val="0"/>
        <w:autoSpaceDN w:val="0"/>
        <w:adjustRightInd w:val="0"/>
        <w:spacing w:after="0" w:line="360" w:lineRule="auto"/>
        <w:ind w:left="2636" w:right="-483" w:hanging="709"/>
        <w:jc w:val="both"/>
        <w:textAlignment w:val="baseline"/>
        <w:rPr>
          <w:rFonts w:asciiTheme="minorBidi" w:hAnsiTheme="minorBidi"/>
          <w:rtl/>
        </w:rPr>
      </w:pPr>
      <w:r w:rsidRPr="00DE66C0">
        <w:rPr>
          <w:rFonts w:asciiTheme="minorBidi" w:hAnsiTheme="minorBidi"/>
          <w:rtl/>
          <w:lang w:bidi="ar-LB"/>
        </w:rPr>
        <w:t xml:space="preserve">3.2.2 </w:t>
      </w:r>
      <w:r w:rsidR="003A44C4" w:rsidRPr="00DE66C0">
        <w:rPr>
          <w:rFonts w:asciiTheme="minorBidi" w:hAnsiTheme="minorBidi"/>
          <w:rtl/>
          <w:lang w:bidi="ar-LB"/>
        </w:rPr>
        <w:t xml:space="preserve">في كل مجال مذكور في البند </w:t>
      </w:r>
      <w:r w:rsidR="00402B5F" w:rsidRPr="00DE66C0">
        <w:rPr>
          <w:rFonts w:asciiTheme="minorBidi" w:hAnsiTheme="minorBidi"/>
          <w:rtl/>
        </w:rPr>
        <w:fldChar w:fldCharType="begin"/>
      </w:r>
      <w:r w:rsidR="00402B5F" w:rsidRPr="00DE66C0">
        <w:rPr>
          <w:rFonts w:asciiTheme="minorBidi" w:hAnsiTheme="minorBidi"/>
          <w:rtl/>
        </w:rPr>
        <w:instrText xml:space="preserve"> </w:instrText>
      </w:r>
      <w:r w:rsidR="00402B5F" w:rsidRPr="00DE66C0">
        <w:rPr>
          <w:rFonts w:asciiTheme="minorBidi" w:hAnsiTheme="minorBidi"/>
        </w:rPr>
        <w:instrText>REF</w:instrText>
      </w:r>
      <w:r w:rsidR="00402B5F" w:rsidRPr="00DE66C0">
        <w:rPr>
          <w:rFonts w:asciiTheme="minorBidi" w:hAnsiTheme="minorBidi"/>
          <w:rtl/>
        </w:rPr>
        <w:instrText xml:space="preserve"> _</w:instrText>
      </w:r>
      <w:r w:rsidR="00402B5F" w:rsidRPr="00DE66C0">
        <w:rPr>
          <w:rFonts w:asciiTheme="minorBidi" w:hAnsiTheme="minorBidi"/>
        </w:rPr>
        <w:instrText>Ref456518085 \r \h</w:instrText>
      </w:r>
      <w:r w:rsidR="00402B5F" w:rsidRPr="00DE66C0">
        <w:rPr>
          <w:rFonts w:asciiTheme="minorBidi" w:hAnsiTheme="minorBidi"/>
          <w:rtl/>
        </w:rPr>
        <w:instrText xml:space="preserve"> </w:instrText>
      </w:r>
      <w:r w:rsidR="00DE66C0" w:rsidRPr="00DE66C0">
        <w:rPr>
          <w:rFonts w:asciiTheme="minorBidi" w:hAnsiTheme="minorBidi"/>
          <w:rtl/>
        </w:rPr>
        <w:instrText xml:space="preserve"> \* </w:instrText>
      </w:r>
      <w:r w:rsidR="00DE66C0" w:rsidRPr="00DE66C0">
        <w:rPr>
          <w:rFonts w:asciiTheme="minorBidi" w:hAnsiTheme="minorBidi"/>
        </w:rPr>
        <w:instrText>MERGEFORMAT</w:instrText>
      </w:r>
      <w:r w:rsidR="00DE66C0" w:rsidRPr="00DE66C0">
        <w:rPr>
          <w:rFonts w:asciiTheme="minorBidi" w:hAnsiTheme="minorBidi"/>
          <w:rtl/>
        </w:rPr>
        <w:instrText xml:space="preserve"> </w:instrText>
      </w:r>
      <w:r w:rsidR="00402B5F" w:rsidRPr="00DE66C0">
        <w:rPr>
          <w:rFonts w:asciiTheme="minorBidi" w:hAnsiTheme="minorBidi"/>
          <w:rtl/>
        </w:rPr>
      </w:r>
      <w:r w:rsidR="00402B5F" w:rsidRPr="00DE66C0">
        <w:rPr>
          <w:rFonts w:asciiTheme="minorBidi" w:hAnsiTheme="minorBidi"/>
          <w:rtl/>
        </w:rPr>
        <w:fldChar w:fldCharType="separate"/>
      </w:r>
      <w:r w:rsidR="00402B5F" w:rsidRPr="00DE66C0">
        <w:rPr>
          <w:rFonts w:asciiTheme="minorBidi" w:hAnsiTheme="minorBidi"/>
          <w:cs/>
        </w:rPr>
        <w:t>‎</w:t>
      </w:r>
      <w:r w:rsidR="00402B5F" w:rsidRPr="00DE66C0">
        <w:rPr>
          <w:rFonts w:asciiTheme="minorBidi" w:hAnsiTheme="minorBidi"/>
        </w:rPr>
        <w:t>3.2.1</w:t>
      </w:r>
      <w:r w:rsidR="00402B5F" w:rsidRPr="00DE66C0">
        <w:rPr>
          <w:rFonts w:asciiTheme="minorBidi" w:hAnsiTheme="minorBidi"/>
          <w:rtl/>
        </w:rPr>
        <w:fldChar w:fldCharType="end"/>
      </w:r>
      <w:r w:rsidR="00402B5F" w:rsidRPr="00DE66C0">
        <w:rPr>
          <w:rFonts w:asciiTheme="minorBidi" w:hAnsiTheme="minorBidi"/>
          <w:rtl/>
        </w:rPr>
        <w:t xml:space="preserve"> </w:t>
      </w:r>
      <w:r w:rsidR="003A44C4" w:rsidRPr="00DE66C0">
        <w:rPr>
          <w:rFonts w:asciiTheme="minorBidi" w:hAnsiTheme="minorBidi"/>
          <w:rtl/>
        </w:rPr>
        <w:t xml:space="preserve"> </w:t>
      </w:r>
      <w:r w:rsidR="003A44C4" w:rsidRPr="00DE66C0">
        <w:rPr>
          <w:rFonts w:asciiTheme="minorBidi" w:hAnsiTheme="minorBidi"/>
          <w:rtl/>
          <w:lang w:bidi="ar-LB"/>
        </w:rPr>
        <w:t xml:space="preserve">أعلاه يجب عرض </w:t>
      </w:r>
      <w:r w:rsidR="00402B5F" w:rsidRPr="00DE66C0">
        <w:rPr>
          <w:rFonts w:asciiTheme="minorBidi" w:hAnsiTheme="minorBidi"/>
          <w:rtl/>
        </w:rPr>
        <w:t xml:space="preserve">500 </w:t>
      </w:r>
      <w:r w:rsidR="003A44C4" w:rsidRPr="00DE66C0">
        <w:rPr>
          <w:rFonts w:asciiTheme="minorBidi" w:hAnsiTheme="minorBidi"/>
          <w:rtl/>
          <w:lang w:bidi="ar-LB"/>
        </w:rPr>
        <w:t xml:space="preserve">عمل مراقبة نُفذت في المشروع. </w:t>
      </w:r>
      <w:bookmarkEnd w:id="6"/>
    </w:p>
    <w:p w:rsidR="00CE1B06" w:rsidRPr="00DE66C0" w:rsidRDefault="006500A7" w:rsidP="00DE66C0">
      <w:pPr>
        <w:pStyle w:val="a3"/>
        <w:numPr>
          <w:ilvl w:val="1"/>
          <w:numId w:val="19"/>
        </w:numPr>
        <w:overflowPunct w:val="0"/>
        <w:autoSpaceDE w:val="0"/>
        <w:autoSpaceDN w:val="0"/>
        <w:adjustRightInd w:val="0"/>
        <w:spacing w:after="0" w:line="360" w:lineRule="auto"/>
        <w:ind w:right="-483" w:hanging="808"/>
        <w:jc w:val="both"/>
        <w:textAlignment w:val="baseline"/>
        <w:rPr>
          <w:rFonts w:asciiTheme="minorBidi" w:hAnsiTheme="minorBidi"/>
        </w:rPr>
      </w:pPr>
      <w:r w:rsidRPr="00DE66C0">
        <w:rPr>
          <w:rFonts w:asciiTheme="minorBidi" w:hAnsiTheme="minorBidi"/>
          <w:u w:val="single"/>
          <w:rtl/>
        </w:rPr>
        <w:t xml:space="preserve">              </w:t>
      </w:r>
      <w:r w:rsidR="003A44C4" w:rsidRPr="00DE66C0">
        <w:rPr>
          <w:rFonts w:asciiTheme="minorBidi" w:hAnsiTheme="minorBidi"/>
          <w:u w:val="single"/>
          <w:rtl/>
          <w:lang w:bidi="ar-LB"/>
        </w:rPr>
        <w:t xml:space="preserve">شروط حد أدنى مهنية لمدير المشروع: </w:t>
      </w:r>
    </w:p>
    <w:p w:rsidR="003A44C4" w:rsidRPr="00DE66C0" w:rsidRDefault="003A44C4" w:rsidP="00DE66C0">
      <w:pPr>
        <w:pStyle w:val="a3"/>
        <w:numPr>
          <w:ilvl w:val="2"/>
          <w:numId w:val="19"/>
        </w:numPr>
        <w:tabs>
          <w:tab w:val="left" w:pos="509"/>
        </w:tabs>
        <w:spacing w:line="360" w:lineRule="auto"/>
        <w:ind w:right="-482" w:hanging="237"/>
        <w:rPr>
          <w:rFonts w:asciiTheme="minorBidi" w:hAnsiTheme="minorBidi"/>
        </w:rPr>
      </w:pPr>
      <w:r w:rsidRPr="00DE66C0">
        <w:rPr>
          <w:rFonts w:asciiTheme="minorBidi" w:hAnsiTheme="minorBidi"/>
          <w:rtl/>
          <w:lang w:bidi="ar-LB"/>
        </w:rPr>
        <w:t xml:space="preserve">صاحب لقب أكاديمي من مؤسسة معترف فيها من قبل مجلس التعليم العالي. </w:t>
      </w:r>
    </w:p>
    <w:p w:rsidR="00CE1B06" w:rsidRPr="00DE66C0" w:rsidRDefault="006500A7" w:rsidP="00DE66C0">
      <w:pPr>
        <w:tabs>
          <w:tab w:val="left" w:pos="509"/>
        </w:tabs>
        <w:spacing w:line="360" w:lineRule="auto"/>
        <w:ind w:left="2352" w:right="-482" w:hanging="992"/>
        <w:rPr>
          <w:rFonts w:asciiTheme="minorBidi" w:hAnsiTheme="minorBidi"/>
        </w:rPr>
      </w:pPr>
      <w:bookmarkStart w:id="7" w:name="_Ref451702619"/>
      <w:r w:rsidRPr="00DE66C0">
        <w:rPr>
          <w:rFonts w:asciiTheme="minorBidi" w:hAnsiTheme="minorBidi"/>
          <w:rtl/>
        </w:rPr>
        <w:t xml:space="preserve">         3.3.2 </w:t>
      </w:r>
      <w:r w:rsidR="003A44C4" w:rsidRPr="00DE66C0">
        <w:rPr>
          <w:rFonts w:asciiTheme="minorBidi" w:hAnsiTheme="minorBidi"/>
          <w:rtl/>
          <w:lang w:bidi="ar-LB"/>
        </w:rPr>
        <w:t xml:space="preserve">صاحب تجربة بإدارة مشروعين على الاقل خلال السنوات الخمس الأخيرة، بحجم مالي </w:t>
      </w:r>
      <w:r w:rsidR="00CE1B06" w:rsidRPr="00DE66C0">
        <w:rPr>
          <w:rFonts w:asciiTheme="minorBidi" w:hAnsiTheme="minorBidi"/>
          <w:rtl/>
        </w:rPr>
        <w:t xml:space="preserve">500,000 </w:t>
      </w:r>
      <w:r w:rsidR="003A44C4" w:rsidRPr="00DE66C0">
        <w:rPr>
          <w:rFonts w:asciiTheme="minorBidi" w:hAnsiTheme="minorBidi"/>
          <w:rtl/>
          <w:lang w:bidi="ar-LB"/>
        </w:rPr>
        <w:t xml:space="preserve">ش .ج على الأقل للقوى العاملة.  </w:t>
      </w:r>
      <w:bookmarkEnd w:id="7"/>
    </w:p>
    <w:p w:rsidR="003A44C4" w:rsidRPr="00DE66C0" w:rsidRDefault="003A44C4" w:rsidP="00DE66C0">
      <w:pPr>
        <w:overflowPunct w:val="0"/>
        <w:autoSpaceDE w:val="0"/>
        <w:autoSpaceDN w:val="0"/>
        <w:adjustRightInd w:val="0"/>
        <w:spacing w:after="0" w:line="360" w:lineRule="auto"/>
        <w:ind w:left="368" w:right="-483"/>
        <w:jc w:val="both"/>
        <w:textAlignment w:val="baseline"/>
        <w:rPr>
          <w:rFonts w:asciiTheme="minorBidi" w:hAnsiTheme="minorBidi"/>
          <w:u w:val="single"/>
          <w:rtl/>
          <w:lang w:bidi="ar-LB"/>
        </w:rPr>
      </w:pPr>
      <w:r w:rsidRPr="00DE66C0">
        <w:rPr>
          <w:rFonts w:asciiTheme="minorBidi" w:hAnsiTheme="minorBidi"/>
          <w:u w:val="single"/>
          <w:rtl/>
        </w:rPr>
        <w:t xml:space="preserve">3.4 </w:t>
      </w:r>
      <w:r w:rsidR="00DE66C0" w:rsidRPr="00DE66C0">
        <w:rPr>
          <w:rFonts w:asciiTheme="minorBidi" w:hAnsiTheme="minorBidi"/>
          <w:u w:val="single"/>
          <w:rtl/>
        </w:rPr>
        <w:t xml:space="preserve">          </w:t>
      </w:r>
      <w:r w:rsidRPr="00DE66C0">
        <w:rPr>
          <w:rFonts w:asciiTheme="minorBidi" w:hAnsiTheme="minorBidi"/>
          <w:u w:val="single"/>
          <w:rtl/>
          <w:lang w:bidi="ar-LB"/>
        </w:rPr>
        <w:t xml:space="preserve">شروط حد أدنى مهنية للمراقب ( يُطلب من مقدم العرض توفير مراقبين اثنين): </w:t>
      </w:r>
    </w:p>
    <w:p w:rsidR="003A44C4" w:rsidRPr="00DE66C0" w:rsidRDefault="003A44C4" w:rsidP="00DE66C0">
      <w:pPr>
        <w:pStyle w:val="a3"/>
        <w:spacing w:line="360" w:lineRule="auto"/>
        <w:ind w:left="1643" w:right="-482" w:hanging="567"/>
        <w:rPr>
          <w:rFonts w:asciiTheme="minorBidi" w:hAnsiTheme="minorBidi"/>
          <w:rtl/>
          <w:lang w:bidi="ar-LB"/>
        </w:rPr>
      </w:pPr>
      <w:r w:rsidRPr="00DE66C0">
        <w:rPr>
          <w:rFonts w:asciiTheme="minorBidi" w:hAnsiTheme="minorBidi"/>
          <w:rtl/>
        </w:rPr>
        <w:t xml:space="preserve">3.4.1 </w:t>
      </w:r>
      <w:r w:rsidRPr="00DE66C0">
        <w:rPr>
          <w:rFonts w:asciiTheme="minorBidi" w:hAnsiTheme="minorBidi"/>
          <w:rtl/>
          <w:lang w:bidi="ar-LB"/>
        </w:rPr>
        <w:t xml:space="preserve">صاحب شهادة مرشد مؤهل كبير برياضة الغوص من قبل منظمة غوص دولية واحدة، بموجب أنظمة وقوانين رياضة الغوص ( شهادات) ( للعام </w:t>
      </w:r>
      <w:r w:rsidR="00402B5F" w:rsidRPr="00DE66C0">
        <w:rPr>
          <w:rFonts w:asciiTheme="minorBidi" w:hAnsiTheme="minorBidi"/>
          <w:rtl/>
        </w:rPr>
        <w:t>– 1980)</w:t>
      </w:r>
      <w:r w:rsidRPr="00DE66C0">
        <w:rPr>
          <w:rFonts w:asciiTheme="minorBidi" w:hAnsiTheme="minorBidi"/>
          <w:rtl/>
          <w:lang w:bidi="ar-LB"/>
        </w:rPr>
        <w:t xml:space="preserve">، وبالإضافة إلى ذلك- على الأقل شهادة واحدة إضافية بدرجة تأهيل لمرشد غوص فاحص من اتحاد الغوص الإسرائيلي. </w:t>
      </w:r>
    </w:p>
    <w:p w:rsidR="00402B5F" w:rsidRPr="00DE66C0" w:rsidRDefault="00402B5F" w:rsidP="00DE66C0">
      <w:pPr>
        <w:pStyle w:val="a3"/>
        <w:spacing w:line="360" w:lineRule="auto"/>
        <w:ind w:left="1643" w:right="-482" w:hanging="708"/>
        <w:rPr>
          <w:rFonts w:asciiTheme="minorBidi" w:hAnsiTheme="minorBidi"/>
        </w:rPr>
      </w:pPr>
      <w:r w:rsidRPr="00DE66C0">
        <w:rPr>
          <w:rFonts w:asciiTheme="minorBidi" w:hAnsiTheme="minorBidi"/>
          <w:rtl/>
        </w:rPr>
        <w:t xml:space="preserve"> </w:t>
      </w:r>
      <w:r w:rsidR="003A44C4" w:rsidRPr="00DE66C0">
        <w:rPr>
          <w:rFonts w:asciiTheme="minorBidi" w:hAnsiTheme="minorBidi"/>
          <w:rtl/>
        </w:rPr>
        <w:t xml:space="preserve">3.4.2 </w:t>
      </w:r>
      <w:r w:rsidR="003A44C4" w:rsidRPr="00DE66C0">
        <w:rPr>
          <w:rFonts w:asciiTheme="minorBidi" w:hAnsiTheme="minorBidi"/>
          <w:rtl/>
          <w:lang w:bidi="ar-LB"/>
        </w:rPr>
        <w:t xml:space="preserve">بحوزته رخصة إرشاد سارية المفعول من السلطة المختصة برياضة الغوص في كل السنوات الخمس الأخيرة. </w:t>
      </w:r>
    </w:p>
    <w:p w:rsidR="003A44C4" w:rsidRPr="00DE66C0" w:rsidRDefault="003A44C4" w:rsidP="00DE66C0">
      <w:pPr>
        <w:pStyle w:val="a3"/>
        <w:spacing w:line="360" w:lineRule="auto"/>
        <w:ind w:left="1643" w:right="-482" w:hanging="567"/>
        <w:rPr>
          <w:rFonts w:asciiTheme="minorBidi" w:hAnsiTheme="minorBidi"/>
          <w:rtl/>
          <w:lang w:bidi="ar-LB"/>
        </w:rPr>
      </w:pPr>
      <w:r w:rsidRPr="00DE66C0">
        <w:rPr>
          <w:rFonts w:asciiTheme="minorBidi" w:hAnsiTheme="minorBidi"/>
          <w:rtl/>
        </w:rPr>
        <w:t xml:space="preserve">3.4.3 </w:t>
      </w:r>
      <w:r w:rsidRPr="00DE66C0">
        <w:rPr>
          <w:rFonts w:asciiTheme="minorBidi" w:hAnsiTheme="minorBidi"/>
          <w:rtl/>
          <w:lang w:bidi="ar-LB"/>
        </w:rPr>
        <w:t xml:space="preserve">على الأقل واحد من المراقبين هو صاحب رخصة " مجدف بالأجرة" من قبل وزارة المواصلات والأمان على الطرق. </w:t>
      </w:r>
    </w:p>
    <w:p w:rsidR="003A44C4" w:rsidRPr="00DE66C0" w:rsidRDefault="003A44C4" w:rsidP="00DE66C0">
      <w:pPr>
        <w:pStyle w:val="a3"/>
        <w:spacing w:line="360" w:lineRule="auto"/>
        <w:ind w:left="1643" w:right="-482" w:hanging="567"/>
        <w:rPr>
          <w:rFonts w:asciiTheme="minorBidi" w:hAnsiTheme="minorBidi"/>
          <w:rtl/>
        </w:rPr>
      </w:pPr>
      <w:r w:rsidRPr="00DE66C0">
        <w:rPr>
          <w:rFonts w:asciiTheme="minorBidi" w:hAnsiTheme="minorBidi"/>
          <w:rtl/>
          <w:lang w:bidi="ar-LB"/>
        </w:rPr>
        <w:t xml:space="preserve"> </w:t>
      </w:r>
      <w:bookmarkStart w:id="8" w:name="_Ref456527030"/>
      <w:r w:rsidRPr="00DE66C0">
        <w:rPr>
          <w:rFonts w:asciiTheme="minorBidi" w:hAnsiTheme="minorBidi"/>
          <w:rtl/>
        </w:rPr>
        <w:t xml:space="preserve">3.4.4 </w:t>
      </w:r>
      <w:r w:rsidRPr="00DE66C0">
        <w:rPr>
          <w:rFonts w:asciiTheme="minorBidi" w:hAnsiTheme="minorBidi"/>
          <w:rtl/>
          <w:lang w:bidi="ar-LB"/>
        </w:rPr>
        <w:t xml:space="preserve">على الأقل واحد من المراقبين المقترحين هو صاحب تأهيل كمرشد غوص متقدم يشمل خليط غازات وشبكات ونظم مغلقة.  </w:t>
      </w:r>
      <w:bookmarkStart w:id="9" w:name="_Ref435438838"/>
      <w:bookmarkStart w:id="10" w:name="_Ref449450620"/>
      <w:bookmarkEnd w:id="8"/>
    </w:p>
    <w:p w:rsidR="003A44C4" w:rsidRPr="00DE66C0" w:rsidRDefault="003A44C4" w:rsidP="00DE66C0">
      <w:pPr>
        <w:pStyle w:val="a3"/>
        <w:spacing w:line="360" w:lineRule="auto"/>
        <w:ind w:left="1643" w:right="-482" w:hanging="567"/>
        <w:rPr>
          <w:rFonts w:asciiTheme="minorBidi" w:hAnsiTheme="minorBidi"/>
          <w:rtl/>
          <w:lang w:bidi="ar-LB"/>
        </w:rPr>
      </w:pPr>
      <w:r w:rsidRPr="00DE66C0">
        <w:rPr>
          <w:rFonts w:asciiTheme="minorBidi" w:hAnsiTheme="minorBidi"/>
          <w:rtl/>
        </w:rPr>
        <w:t xml:space="preserve">3.4.5 </w:t>
      </w:r>
      <w:r w:rsidRPr="00DE66C0">
        <w:rPr>
          <w:rFonts w:asciiTheme="minorBidi" w:hAnsiTheme="minorBidi"/>
          <w:rtl/>
          <w:lang w:bidi="ar-LB"/>
        </w:rPr>
        <w:t xml:space="preserve">صاحب تجربة 3 سنوات على الاقل بإدارة مهنية لمركز غوص أو منظمة غوص معترف فيها من قبل السلطة المختصة برياضة الغوص. </w:t>
      </w:r>
    </w:p>
    <w:p w:rsidR="00724602" w:rsidRPr="00DE66C0" w:rsidRDefault="00724602" w:rsidP="00724602">
      <w:pPr>
        <w:pStyle w:val="a3"/>
        <w:spacing w:line="360" w:lineRule="auto"/>
        <w:ind w:left="1076" w:right="-482"/>
        <w:rPr>
          <w:rFonts w:asciiTheme="minorBidi" w:hAnsiTheme="minorBidi"/>
          <w:rtl/>
          <w:lang w:bidi="ar-LB"/>
        </w:rPr>
      </w:pPr>
      <w:bookmarkStart w:id="11" w:name="_Ref435439036"/>
      <w:bookmarkEnd w:id="9"/>
      <w:bookmarkEnd w:id="10"/>
      <w:r w:rsidRPr="00DE66C0">
        <w:rPr>
          <w:rFonts w:asciiTheme="minorBidi" w:hAnsiTheme="minorBidi"/>
          <w:rtl/>
        </w:rPr>
        <w:t xml:space="preserve">3.4.6 </w:t>
      </w:r>
      <w:r w:rsidRPr="00DE66C0">
        <w:rPr>
          <w:rFonts w:asciiTheme="minorBidi" w:hAnsiTheme="minorBidi"/>
          <w:rtl/>
          <w:lang w:bidi="ar-LB"/>
        </w:rPr>
        <w:t xml:space="preserve">صاحب تجربة بتأهيل </w:t>
      </w:r>
      <w:r w:rsidR="00402B5F" w:rsidRPr="00DE66C0">
        <w:rPr>
          <w:rFonts w:asciiTheme="minorBidi" w:hAnsiTheme="minorBidi"/>
          <w:rtl/>
        </w:rPr>
        <w:t xml:space="preserve">300 </w:t>
      </w:r>
      <w:r w:rsidRPr="00DE66C0">
        <w:rPr>
          <w:rFonts w:asciiTheme="minorBidi" w:hAnsiTheme="minorBidi"/>
          <w:rtl/>
          <w:lang w:bidi="ar-LB"/>
        </w:rPr>
        <w:t xml:space="preserve">غواصاً على الأقل في إسرائيل، بمستويات مختلفة. </w:t>
      </w:r>
    </w:p>
    <w:bookmarkEnd w:id="11"/>
    <w:p w:rsidR="00724602" w:rsidRPr="00DE66C0" w:rsidRDefault="00724602" w:rsidP="00DE66C0">
      <w:pPr>
        <w:pStyle w:val="a3"/>
        <w:spacing w:line="360" w:lineRule="auto"/>
        <w:ind w:left="1643" w:right="-482" w:hanging="567"/>
        <w:rPr>
          <w:rFonts w:asciiTheme="minorBidi" w:hAnsiTheme="minorBidi"/>
          <w:rtl/>
          <w:lang w:bidi="ar-LB"/>
        </w:rPr>
      </w:pPr>
      <w:r w:rsidRPr="00DE66C0">
        <w:rPr>
          <w:rFonts w:asciiTheme="minorBidi" w:hAnsiTheme="minorBidi"/>
          <w:rtl/>
        </w:rPr>
        <w:t xml:space="preserve">3.4.7 </w:t>
      </w:r>
      <w:r w:rsidRPr="00DE66C0">
        <w:rPr>
          <w:rFonts w:asciiTheme="minorBidi" w:hAnsiTheme="minorBidi"/>
          <w:rtl/>
          <w:lang w:bidi="ar-LB"/>
        </w:rPr>
        <w:t xml:space="preserve">على الأقل واحد من بين المراقبين المقترحين هو صاحب تجربة بتنفيذ تحقيقين اثنين لأحداث غوص على الأقل. </w:t>
      </w:r>
    </w:p>
    <w:p w:rsidR="00402B5F" w:rsidRPr="00DE66C0" w:rsidRDefault="00724602" w:rsidP="00EF5CF0">
      <w:pPr>
        <w:pStyle w:val="a3"/>
        <w:spacing w:line="360" w:lineRule="auto"/>
        <w:ind w:left="1076" w:right="-482"/>
        <w:rPr>
          <w:rFonts w:asciiTheme="minorBidi" w:hAnsiTheme="minorBidi"/>
        </w:rPr>
      </w:pPr>
      <w:r w:rsidRPr="00DE66C0">
        <w:rPr>
          <w:rFonts w:asciiTheme="minorBidi" w:hAnsiTheme="minorBidi"/>
          <w:rtl/>
          <w:lang w:bidi="ar-LB"/>
        </w:rPr>
        <w:t xml:space="preserve">  </w:t>
      </w:r>
      <w:r w:rsidRPr="00DE66C0">
        <w:rPr>
          <w:rFonts w:asciiTheme="minorBidi" w:hAnsiTheme="minorBidi"/>
          <w:rtl/>
        </w:rPr>
        <w:t xml:space="preserve">3.4.8 </w:t>
      </w:r>
      <w:r w:rsidRPr="00DE66C0">
        <w:rPr>
          <w:rFonts w:asciiTheme="minorBidi" w:hAnsiTheme="minorBidi"/>
          <w:rtl/>
          <w:lang w:bidi="ar-LB"/>
        </w:rPr>
        <w:t>للمراقب لم تسجل ملاحظة</w:t>
      </w:r>
      <w:r w:rsidR="00384D1E" w:rsidRPr="00DE66C0">
        <w:rPr>
          <w:rFonts w:asciiTheme="minorBidi" w:hAnsiTheme="minorBidi"/>
          <w:rtl/>
          <w:lang w:bidi="ar-LB"/>
        </w:rPr>
        <w:t>/ توبيخ  من السلطة المختصة برياضة الغوص</w:t>
      </w:r>
      <w:r w:rsidR="00EF5CF0" w:rsidRPr="00DE66C0">
        <w:rPr>
          <w:rFonts w:asciiTheme="minorBidi" w:hAnsiTheme="minorBidi"/>
          <w:rtl/>
          <w:lang w:bidi="ar-LB"/>
        </w:rPr>
        <w:t xml:space="preserve"> بالسنوات الخمس الأخيرة. </w:t>
      </w:r>
      <w:r w:rsidR="00384D1E" w:rsidRPr="00DE66C0">
        <w:rPr>
          <w:rFonts w:asciiTheme="minorBidi" w:hAnsiTheme="minorBidi"/>
          <w:rtl/>
          <w:lang w:bidi="ar-LB"/>
        </w:rPr>
        <w:t xml:space="preserve"> </w:t>
      </w:r>
    </w:p>
    <w:p w:rsidR="00402B5F" w:rsidRPr="00DE66C0" w:rsidRDefault="00826D05" w:rsidP="00DE66C0">
      <w:pPr>
        <w:pStyle w:val="a3"/>
        <w:spacing w:line="360" w:lineRule="auto"/>
        <w:ind w:left="1785" w:right="-482" w:hanging="567"/>
        <w:rPr>
          <w:rFonts w:asciiTheme="minorBidi" w:hAnsiTheme="minorBidi"/>
        </w:rPr>
      </w:pPr>
      <w:r w:rsidRPr="00DE66C0">
        <w:rPr>
          <w:rFonts w:asciiTheme="minorBidi" w:hAnsiTheme="minorBidi"/>
          <w:rtl/>
        </w:rPr>
        <w:t xml:space="preserve">3.4.9 </w:t>
      </w:r>
      <w:r w:rsidRPr="00DE66C0">
        <w:rPr>
          <w:rFonts w:asciiTheme="minorBidi" w:hAnsiTheme="minorBidi"/>
          <w:rtl/>
          <w:lang w:bidi="ar-LB"/>
        </w:rPr>
        <w:t>للمراقب تصريح من شرطة إسرائيل أنه لا يوجد مانع مهني من تشغيله بموجب قانون منع تشغيل مرتكبي الجرائم الجنسية في مؤسسات معينة، للعام</w:t>
      </w:r>
      <w:r w:rsidR="00402B5F" w:rsidRPr="00DE66C0">
        <w:rPr>
          <w:rFonts w:asciiTheme="minorBidi" w:hAnsiTheme="minorBidi"/>
          <w:rtl/>
        </w:rPr>
        <w:t xml:space="preserve">-2001. </w:t>
      </w:r>
    </w:p>
    <w:p w:rsidR="00613E2A" w:rsidRPr="00DE66C0" w:rsidRDefault="00613E2A" w:rsidP="00DE66C0">
      <w:pPr>
        <w:spacing w:line="360" w:lineRule="auto"/>
        <w:ind w:left="1076" w:right="-482"/>
        <w:rPr>
          <w:rFonts w:asciiTheme="minorBidi" w:hAnsiTheme="minorBidi"/>
          <w:rtl/>
          <w:lang w:bidi="ar-LB"/>
        </w:rPr>
      </w:pPr>
      <w:r w:rsidRPr="00DE66C0">
        <w:rPr>
          <w:rFonts w:asciiTheme="minorBidi" w:hAnsiTheme="minorBidi"/>
          <w:rtl/>
        </w:rPr>
        <w:t xml:space="preserve">3.4.10 </w:t>
      </w:r>
      <w:r w:rsidRPr="00DE66C0">
        <w:rPr>
          <w:rFonts w:asciiTheme="minorBidi" w:hAnsiTheme="minorBidi"/>
          <w:rtl/>
          <w:lang w:bidi="ar-LB"/>
        </w:rPr>
        <w:t xml:space="preserve">يحق لعدد من مقدمي العروض تقديم نفس المراقب الكبير في نطاق هذه المناقصة. </w:t>
      </w:r>
    </w:p>
    <w:p w:rsidR="00613E2A" w:rsidRPr="00DE66C0" w:rsidRDefault="00613E2A" w:rsidP="00613E2A">
      <w:pPr>
        <w:overflowPunct w:val="0"/>
        <w:autoSpaceDE w:val="0"/>
        <w:autoSpaceDN w:val="0"/>
        <w:adjustRightInd w:val="0"/>
        <w:spacing w:after="0" w:line="360" w:lineRule="auto"/>
        <w:ind w:right="-483"/>
        <w:jc w:val="both"/>
        <w:textAlignment w:val="baseline"/>
        <w:rPr>
          <w:rFonts w:asciiTheme="minorBidi" w:hAnsiTheme="minorBidi"/>
          <w:u w:val="single"/>
          <w:rtl/>
          <w:lang w:bidi="ar-LB"/>
        </w:rPr>
      </w:pPr>
      <w:r w:rsidRPr="00DE66C0">
        <w:rPr>
          <w:rFonts w:asciiTheme="minorBidi" w:hAnsiTheme="minorBidi"/>
          <w:u w:val="single"/>
          <w:rtl/>
        </w:rPr>
        <w:lastRenderedPageBreak/>
        <w:t xml:space="preserve">3.5 </w:t>
      </w:r>
      <w:r w:rsidRPr="00DE66C0">
        <w:rPr>
          <w:rFonts w:asciiTheme="minorBidi" w:hAnsiTheme="minorBidi"/>
          <w:u w:val="single"/>
          <w:rtl/>
          <w:lang w:bidi="ar-LB"/>
        </w:rPr>
        <w:t xml:space="preserve">شروط حد أدنى لطبيب الغوص ( يُطلب من مقدم العرض توفير طبيب غوص واحد): </w:t>
      </w:r>
    </w:p>
    <w:p w:rsidR="00613E2A" w:rsidRPr="00DE66C0" w:rsidRDefault="00613E2A" w:rsidP="00613E2A">
      <w:pPr>
        <w:pStyle w:val="a3"/>
        <w:spacing w:line="360" w:lineRule="auto"/>
        <w:ind w:left="1076" w:right="-482"/>
        <w:rPr>
          <w:rFonts w:asciiTheme="minorBidi" w:hAnsiTheme="minorBidi"/>
          <w:rtl/>
          <w:lang w:bidi="ar-LB"/>
        </w:rPr>
      </w:pPr>
      <w:r w:rsidRPr="00DE66C0">
        <w:rPr>
          <w:rFonts w:asciiTheme="minorBidi" w:hAnsiTheme="minorBidi"/>
          <w:rtl/>
        </w:rPr>
        <w:t xml:space="preserve">3.5.1 </w:t>
      </w:r>
      <w:r w:rsidRPr="00DE66C0">
        <w:rPr>
          <w:rFonts w:asciiTheme="minorBidi" w:hAnsiTheme="minorBidi"/>
          <w:rtl/>
          <w:lang w:bidi="ar-LB"/>
        </w:rPr>
        <w:t xml:space="preserve">طبيب صاحب رخصة خبير معترف فيها من قبل وزارة الصحة. </w:t>
      </w:r>
    </w:p>
    <w:p w:rsidR="00000D4C" w:rsidRPr="00DE66C0" w:rsidRDefault="00613E2A" w:rsidP="00613E2A">
      <w:pPr>
        <w:pStyle w:val="a3"/>
        <w:spacing w:line="360" w:lineRule="auto"/>
        <w:ind w:left="1076" w:right="-482"/>
        <w:rPr>
          <w:rFonts w:asciiTheme="minorBidi" w:hAnsiTheme="minorBidi"/>
        </w:rPr>
      </w:pPr>
      <w:r w:rsidRPr="00DE66C0">
        <w:rPr>
          <w:rFonts w:asciiTheme="minorBidi" w:hAnsiTheme="minorBidi"/>
          <w:rtl/>
        </w:rPr>
        <w:t xml:space="preserve">3.5.2 </w:t>
      </w:r>
      <w:r w:rsidRPr="00DE66C0">
        <w:rPr>
          <w:rFonts w:asciiTheme="minorBidi" w:hAnsiTheme="minorBidi"/>
          <w:rtl/>
          <w:lang w:bidi="ar-LB"/>
        </w:rPr>
        <w:t xml:space="preserve">صاحب تأهيل في إسرائيل كطبيب غوص كبير. </w:t>
      </w:r>
    </w:p>
    <w:p w:rsidR="00EE448C" w:rsidRPr="00DE66C0" w:rsidRDefault="00613E2A" w:rsidP="006500A7">
      <w:pPr>
        <w:pStyle w:val="a3"/>
        <w:numPr>
          <w:ilvl w:val="0"/>
          <w:numId w:val="19"/>
        </w:numPr>
        <w:spacing w:after="0" w:line="360" w:lineRule="auto"/>
        <w:ind w:left="357" w:right="-482"/>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lang w:bidi="ar-LB"/>
        </w:rPr>
        <w:t>التاريخ الأخير لتقديم العروض هو</w:t>
      </w:r>
      <w:r w:rsidR="00EE448C" w:rsidRPr="00DE66C0">
        <w:rPr>
          <w:rFonts w:asciiTheme="minorBidi" w:eastAsia="Times New Roman" w:hAnsiTheme="minorBidi"/>
          <w:b/>
          <w:bCs/>
          <w:color w:val="000000"/>
          <w:shd w:val="clear" w:color="auto" w:fill="FFFFFF"/>
          <w:rtl/>
        </w:rPr>
        <w:t xml:space="preserve"> </w:t>
      </w:r>
      <w:r w:rsidR="00C503AA" w:rsidRPr="00DE66C0">
        <w:rPr>
          <w:rFonts w:asciiTheme="minorBidi" w:eastAsia="Times New Roman" w:hAnsiTheme="minorBidi"/>
          <w:b/>
          <w:bCs/>
          <w:color w:val="000000"/>
          <w:shd w:val="clear" w:color="auto" w:fill="FFFFFF"/>
          <w:rtl/>
        </w:rPr>
        <w:t>2</w:t>
      </w:r>
      <w:r w:rsidR="00796FA6" w:rsidRPr="00DE66C0">
        <w:rPr>
          <w:rFonts w:asciiTheme="minorBidi" w:eastAsia="Times New Roman" w:hAnsiTheme="minorBidi"/>
          <w:b/>
          <w:bCs/>
          <w:color w:val="000000"/>
          <w:shd w:val="clear" w:color="auto" w:fill="FFFFFF"/>
          <w:rtl/>
        </w:rPr>
        <w:t>6</w:t>
      </w:r>
      <w:r w:rsidR="00EC4F04" w:rsidRPr="00DE66C0">
        <w:rPr>
          <w:rFonts w:asciiTheme="minorBidi" w:eastAsia="Times New Roman" w:hAnsiTheme="minorBidi"/>
          <w:b/>
          <w:bCs/>
          <w:color w:val="000000"/>
          <w:shd w:val="clear" w:color="auto" w:fill="FFFFFF"/>
          <w:rtl/>
        </w:rPr>
        <w:t>.</w:t>
      </w:r>
      <w:r w:rsidR="00796FA6" w:rsidRPr="00DE66C0">
        <w:rPr>
          <w:rFonts w:asciiTheme="minorBidi" w:eastAsia="Times New Roman" w:hAnsiTheme="minorBidi"/>
          <w:b/>
          <w:bCs/>
          <w:color w:val="000000"/>
          <w:shd w:val="clear" w:color="auto" w:fill="FFFFFF"/>
          <w:rtl/>
        </w:rPr>
        <w:t>9</w:t>
      </w:r>
      <w:r w:rsidR="00EC4F04" w:rsidRPr="00DE66C0">
        <w:rPr>
          <w:rFonts w:asciiTheme="minorBidi" w:eastAsia="Times New Roman" w:hAnsiTheme="minorBidi"/>
          <w:b/>
          <w:bCs/>
          <w:color w:val="000000"/>
          <w:shd w:val="clear" w:color="auto" w:fill="FFFFFF"/>
          <w:rtl/>
        </w:rPr>
        <w:t>.2016</w:t>
      </w:r>
      <w:r w:rsidR="00EE448C" w:rsidRPr="00DE66C0">
        <w:rPr>
          <w:rFonts w:asciiTheme="minorBidi" w:eastAsia="Times New Roman" w:hAnsiTheme="minorBidi"/>
          <w:b/>
          <w:bCs/>
          <w:color w:val="000000"/>
          <w:shd w:val="clear" w:color="auto" w:fill="FFFFFF"/>
          <w:rtl/>
        </w:rPr>
        <w:t xml:space="preserve"> </w:t>
      </w:r>
      <w:r w:rsidRPr="00DE66C0">
        <w:rPr>
          <w:rFonts w:asciiTheme="minorBidi" w:eastAsia="Times New Roman" w:hAnsiTheme="minorBidi"/>
          <w:b/>
          <w:bCs/>
          <w:color w:val="000000"/>
          <w:shd w:val="clear" w:color="auto" w:fill="FFFFFF"/>
          <w:rtl/>
          <w:lang w:bidi="ar-LB"/>
        </w:rPr>
        <w:t>لغاية الساعة</w:t>
      </w:r>
      <w:r w:rsidR="00EE448C" w:rsidRPr="00DE66C0">
        <w:rPr>
          <w:rFonts w:asciiTheme="minorBidi" w:eastAsia="Times New Roman" w:hAnsiTheme="minorBidi"/>
          <w:b/>
          <w:bCs/>
          <w:color w:val="000000"/>
          <w:shd w:val="clear" w:color="auto" w:fill="FFFFFF"/>
          <w:rtl/>
        </w:rPr>
        <w:t xml:space="preserve"> 12:00 </w:t>
      </w:r>
      <w:r w:rsidRPr="00DE66C0">
        <w:rPr>
          <w:rFonts w:asciiTheme="minorBidi" w:eastAsia="Times New Roman" w:hAnsiTheme="minorBidi"/>
          <w:b/>
          <w:bCs/>
          <w:color w:val="000000"/>
          <w:shd w:val="clear" w:color="auto" w:fill="FFFFFF"/>
          <w:rtl/>
          <w:lang w:bidi="ar-LB"/>
        </w:rPr>
        <w:t xml:space="preserve">ظهراً. تقدم العروض لصندوق المناقصات الموجود في المقر المشترك في مكاتب وزارة الثقافة والرياضة ، هكرياه همزرحيت، القدس، المبنى ج، الطابق الثالث ، بجانب غرفة رقم </w:t>
      </w:r>
      <w:r w:rsidR="00EE448C" w:rsidRPr="00DE66C0">
        <w:rPr>
          <w:rFonts w:asciiTheme="minorBidi" w:hAnsiTheme="minorBidi"/>
          <w:b/>
          <w:bCs/>
          <w:rtl/>
        </w:rPr>
        <w:t>302</w:t>
      </w:r>
      <w:r w:rsidR="00EE448C" w:rsidRPr="00DE66C0">
        <w:rPr>
          <w:rFonts w:asciiTheme="minorBidi" w:eastAsia="Times New Roman" w:hAnsiTheme="minorBidi"/>
          <w:b/>
          <w:bCs/>
          <w:color w:val="000000"/>
          <w:shd w:val="clear" w:color="auto" w:fill="FFFFFF"/>
          <w:rtl/>
        </w:rPr>
        <w:t>.</w:t>
      </w:r>
    </w:p>
    <w:p w:rsidR="00EE448C" w:rsidRPr="00DE66C0" w:rsidRDefault="00613E2A" w:rsidP="006500A7">
      <w:pPr>
        <w:pStyle w:val="a3"/>
        <w:numPr>
          <w:ilvl w:val="0"/>
          <w:numId w:val="19"/>
        </w:numPr>
        <w:spacing w:after="0" w:line="360" w:lineRule="auto"/>
        <w:ind w:left="357" w:right="-482"/>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lang w:bidi="ar-LB"/>
        </w:rPr>
        <w:t xml:space="preserve">للاطلاع على مستندات المناقصة يمكن التوجه لموقع انترنت وزارة الثقافة والرياضة بالعنوان </w:t>
      </w:r>
      <w:hyperlink r:id="rId9" w:history="1">
        <w:r w:rsidR="00A50B5E" w:rsidRPr="00DE66C0">
          <w:rPr>
            <w:rFonts w:asciiTheme="minorBidi" w:eastAsia="Times New Roman" w:hAnsiTheme="minorBidi"/>
            <w:b/>
            <w:bCs/>
          </w:rPr>
          <w:t>http://www.mcs.gov.il</w:t>
        </w:r>
      </w:hyperlink>
      <w:r w:rsidR="00A50B5E" w:rsidRPr="00DE66C0">
        <w:rPr>
          <w:rFonts w:asciiTheme="minorBidi" w:eastAsia="Times New Roman" w:hAnsiTheme="minorBidi"/>
          <w:b/>
          <w:bCs/>
          <w:color w:val="000000"/>
          <w:shd w:val="clear" w:color="auto" w:fill="FFFFFF"/>
          <w:rtl/>
        </w:rPr>
        <w:t xml:space="preserve"> </w:t>
      </w:r>
      <w:r w:rsidRPr="00DE66C0">
        <w:rPr>
          <w:rFonts w:asciiTheme="minorBidi" w:eastAsia="Times New Roman" w:hAnsiTheme="minorBidi"/>
          <w:b/>
          <w:bCs/>
          <w:color w:val="000000"/>
          <w:shd w:val="clear" w:color="auto" w:fill="FFFFFF"/>
          <w:rtl/>
          <w:lang w:bidi="ar-LB"/>
        </w:rPr>
        <w:t xml:space="preserve">في الرابط " مناقصات ومطلوب". </w:t>
      </w:r>
    </w:p>
    <w:p w:rsidR="00A50B5E" w:rsidRPr="00DE66C0" w:rsidRDefault="00613E2A" w:rsidP="006500A7">
      <w:pPr>
        <w:pStyle w:val="a3"/>
        <w:numPr>
          <w:ilvl w:val="0"/>
          <w:numId w:val="19"/>
        </w:numPr>
        <w:spacing w:after="0" w:line="360" w:lineRule="auto"/>
        <w:ind w:left="357" w:right="-482"/>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lang w:bidi="ar-LB"/>
        </w:rPr>
        <w:t xml:space="preserve">يجب تقديم الأسئلة الاستفسارية المتعلقة بتفاصيل المناقصة، عبر البريد الالكتروني فقط، للعنوان  </w:t>
      </w:r>
      <w:hyperlink r:id="rId10" w:history="1">
        <w:r w:rsidR="00EC4F04" w:rsidRPr="00DE66C0">
          <w:rPr>
            <w:rStyle w:val="Hyperlink"/>
            <w:rFonts w:asciiTheme="minorBidi" w:hAnsiTheme="minorBidi"/>
            <w:b/>
            <w:bCs/>
          </w:rPr>
          <w:t>adamk@most.gov.il</w:t>
        </w:r>
      </w:hyperlink>
      <w:r w:rsidR="00EC4F04" w:rsidRPr="00DE66C0">
        <w:rPr>
          <w:rFonts w:asciiTheme="minorBidi" w:eastAsia="Times New Roman" w:hAnsiTheme="minorBidi"/>
          <w:b/>
          <w:bCs/>
          <w:color w:val="000000"/>
          <w:shd w:val="clear" w:color="auto" w:fill="FFFFFF"/>
          <w:rtl/>
        </w:rPr>
        <w:t xml:space="preserve"> </w:t>
      </w:r>
      <w:r w:rsidRPr="00DE66C0">
        <w:rPr>
          <w:rFonts w:asciiTheme="minorBidi" w:eastAsia="Times New Roman" w:hAnsiTheme="minorBidi"/>
          <w:b/>
          <w:bCs/>
          <w:color w:val="000000"/>
          <w:shd w:val="clear" w:color="auto" w:fill="FFFFFF"/>
          <w:rtl/>
          <w:lang w:bidi="ar-LB"/>
        </w:rPr>
        <w:t xml:space="preserve">، لغاية تاريخ </w:t>
      </w:r>
      <w:r w:rsidR="00A50B5E" w:rsidRPr="00DE66C0">
        <w:rPr>
          <w:rFonts w:asciiTheme="minorBidi" w:eastAsia="Times New Roman" w:hAnsiTheme="minorBidi"/>
          <w:b/>
          <w:bCs/>
          <w:color w:val="000000"/>
          <w:shd w:val="clear" w:color="auto" w:fill="FFFFFF"/>
          <w:rtl/>
        </w:rPr>
        <w:t xml:space="preserve"> </w:t>
      </w:r>
      <w:r w:rsidR="00796FA6" w:rsidRPr="00DE66C0">
        <w:rPr>
          <w:rFonts w:asciiTheme="minorBidi" w:eastAsia="Times New Roman" w:hAnsiTheme="minorBidi"/>
          <w:b/>
          <w:bCs/>
          <w:color w:val="000000"/>
          <w:shd w:val="clear" w:color="auto" w:fill="FFFFFF"/>
          <w:rtl/>
        </w:rPr>
        <w:t>5</w:t>
      </w:r>
      <w:r w:rsidR="00EC4F04" w:rsidRPr="00DE66C0">
        <w:rPr>
          <w:rFonts w:asciiTheme="minorBidi" w:eastAsia="Times New Roman" w:hAnsiTheme="minorBidi"/>
          <w:b/>
          <w:bCs/>
          <w:color w:val="000000"/>
          <w:shd w:val="clear" w:color="auto" w:fill="FFFFFF"/>
          <w:rtl/>
        </w:rPr>
        <w:t>.</w:t>
      </w:r>
      <w:r w:rsidR="00C503AA" w:rsidRPr="00DE66C0">
        <w:rPr>
          <w:rFonts w:asciiTheme="minorBidi" w:eastAsia="Times New Roman" w:hAnsiTheme="minorBidi"/>
          <w:b/>
          <w:bCs/>
          <w:color w:val="000000"/>
          <w:shd w:val="clear" w:color="auto" w:fill="FFFFFF"/>
          <w:rtl/>
        </w:rPr>
        <w:t>9</w:t>
      </w:r>
      <w:r w:rsidR="00EC4F04" w:rsidRPr="00DE66C0">
        <w:rPr>
          <w:rFonts w:asciiTheme="minorBidi" w:eastAsia="Times New Roman" w:hAnsiTheme="minorBidi"/>
          <w:b/>
          <w:bCs/>
          <w:color w:val="000000"/>
          <w:shd w:val="clear" w:color="auto" w:fill="FFFFFF"/>
          <w:rtl/>
        </w:rPr>
        <w:t>.2016</w:t>
      </w:r>
      <w:r w:rsidR="00A50B5E" w:rsidRPr="00DE66C0">
        <w:rPr>
          <w:rFonts w:asciiTheme="minorBidi" w:eastAsia="Times New Roman" w:hAnsiTheme="minorBidi"/>
          <w:b/>
          <w:bCs/>
          <w:color w:val="000000"/>
          <w:shd w:val="clear" w:color="auto" w:fill="FFFFFF"/>
          <w:rtl/>
        </w:rPr>
        <w:t xml:space="preserve"> </w:t>
      </w:r>
      <w:r w:rsidRPr="00DE66C0">
        <w:rPr>
          <w:rFonts w:asciiTheme="minorBidi" w:eastAsia="Times New Roman" w:hAnsiTheme="minorBidi"/>
          <w:b/>
          <w:bCs/>
          <w:color w:val="000000"/>
          <w:shd w:val="clear" w:color="auto" w:fill="FFFFFF"/>
          <w:rtl/>
          <w:lang w:bidi="ar-LB"/>
        </w:rPr>
        <w:t>الساعة</w:t>
      </w:r>
      <w:r w:rsidR="00A50B5E" w:rsidRPr="00DE66C0">
        <w:rPr>
          <w:rFonts w:asciiTheme="minorBidi" w:eastAsia="Times New Roman" w:hAnsiTheme="minorBidi"/>
          <w:b/>
          <w:bCs/>
          <w:color w:val="000000"/>
          <w:shd w:val="clear" w:color="auto" w:fill="FFFFFF"/>
          <w:rtl/>
        </w:rPr>
        <w:t xml:space="preserve"> 1</w:t>
      </w:r>
      <w:r w:rsidR="00796FA6" w:rsidRPr="00DE66C0">
        <w:rPr>
          <w:rFonts w:asciiTheme="minorBidi" w:eastAsia="Times New Roman" w:hAnsiTheme="minorBidi"/>
          <w:b/>
          <w:bCs/>
          <w:color w:val="000000"/>
          <w:shd w:val="clear" w:color="auto" w:fill="FFFFFF"/>
          <w:rtl/>
        </w:rPr>
        <w:t>6</w:t>
      </w:r>
      <w:r w:rsidR="00A50B5E" w:rsidRPr="00DE66C0">
        <w:rPr>
          <w:rFonts w:asciiTheme="minorBidi" w:eastAsia="Times New Roman" w:hAnsiTheme="minorBidi"/>
          <w:b/>
          <w:bCs/>
          <w:color w:val="000000"/>
          <w:shd w:val="clear" w:color="auto" w:fill="FFFFFF"/>
          <w:rtl/>
        </w:rPr>
        <w:t xml:space="preserve">:00. </w:t>
      </w:r>
    </w:p>
    <w:p w:rsidR="00613E2A" w:rsidRPr="00DE66C0" w:rsidRDefault="00613E2A" w:rsidP="006500A7">
      <w:pPr>
        <w:pStyle w:val="a3"/>
        <w:numPr>
          <w:ilvl w:val="0"/>
          <w:numId w:val="19"/>
        </w:numPr>
        <w:spacing w:after="0" w:line="360" w:lineRule="auto"/>
        <w:ind w:left="357" w:right="-482"/>
        <w:jc w:val="both"/>
        <w:textAlignment w:val="baseline"/>
        <w:rPr>
          <w:rFonts w:asciiTheme="minorBidi" w:eastAsia="Times New Roman" w:hAnsiTheme="minorBidi"/>
          <w:b/>
          <w:bCs/>
          <w:color w:val="000000"/>
          <w:shd w:val="clear" w:color="auto" w:fill="FFFFFF"/>
        </w:rPr>
      </w:pPr>
      <w:r w:rsidRPr="00DE66C0">
        <w:rPr>
          <w:rFonts w:asciiTheme="minorBidi" w:eastAsia="Times New Roman" w:hAnsiTheme="minorBidi"/>
          <w:b/>
          <w:bCs/>
          <w:color w:val="000000"/>
          <w:shd w:val="clear" w:color="auto" w:fill="FFFFFF"/>
          <w:rtl/>
          <w:lang w:bidi="ar-LB"/>
        </w:rPr>
        <w:t>في أية حالة لوجود تناقض بين تعليمات هذا الإعلان وبين مستندات المناقصة، تتغلب تعليمات مستندات المناقصة.</w:t>
      </w:r>
    </w:p>
    <w:p w:rsidR="0071773C" w:rsidRPr="00DE66C0" w:rsidRDefault="0071773C" w:rsidP="00CA084D">
      <w:pPr>
        <w:ind w:right="-483"/>
        <w:jc w:val="both"/>
        <w:rPr>
          <w:rFonts w:asciiTheme="minorBidi" w:hAnsiTheme="minorBidi"/>
        </w:rPr>
      </w:pPr>
    </w:p>
    <w:sectPr w:rsidR="0071773C" w:rsidRPr="00DE66C0" w:rsidSect="00ED59B5">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BE0" w:rsidRDefault="004D0BE0" w:rsidP="00FC663E">
      <w:pPr>
        <w:spacing w:after="0" w:line="240" w:lineRule="auto"/>
      </w:pPr>
      <w:r>
        <w:separator/>
      </w:r>
    </w:p>
  </w:endnote>
  <w:endnote w:type="continuationSeparator" w:id="0">
    <w:p w:rsidR="004D0BE0" w:rsidRDefault="004D0BE0" w:rsidP="00FC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BE0" w:rsidRDefault="004D0BE0" w:rsidP="00FC663E">
      <w:pPr>
        <w:spacing w:after="0" w:line="240" w:lineRule="auto"/>
      </w:pPr>
      <w:r>
        <w:separator/>
      </w:r>
    </w:p>
  </w:footnote>
  <w:footnote w:type="continuationSeparator" w:id="0">
    <w:p w:rsidR="004D0BE0" w:rsidRDefault="004D0BE0" w:rsidP="00FC66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63E" w:rsidRDefault="00FC663E" w:rsidP="00FC663E">
    <w:pPr>
      <w:pStyle w:val="aa"/>
      <w:jc w:val="center"/>
    </w:pPr>
    <w:r>
      <w:rPr>
        <w:noProof/>
      </w:rPr>
      <w:drawing>
        <wp:inline distT="0" distB="0" distL="0" distR="0" wp14:anchorId="3735F193">
          <wp:extent cx="1914027" cy="1021608"/>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468" cy="1031451"/>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38CC172"/>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ascii="David" w:hAnsi="David" w:cs="David"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7">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9">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1">
    <w:nsid w:val="5B3E1F2E"/>
    <w:multiLevelType w:val="multilevel"/>
    <w:tmpl w:val="C44C40FE"/>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Theme="majorBidi" w:hAnsiTheme="majorBidi" w:cs="David" w:hint="default"/>
      </w:rPr>
    </w:lvl>
    <w:lvl w:ilvl="2">
      <w:start w:val="1"/>
      <w:numFmt w:val="decimal"/>
      <w:lvlText w:val="%1.%2.%3."/>
      <w:lvlJc w:val="left"/>
      <w:pPr>
        <w:ind w:left="2205" w:hanging="504"/>
      </w:pPr>
      <w:rPr>
        <w:rFonts w:hint="default"/>
        <w:u w:val="none"/>
        <w:lang w:bidi="he-IL"/>
      </w:rPr>
    </w:lvl>
    <w:lvl w:ilvl="3">
      <w:start w:val="1"/>
      <w:numFmt w:val="decimal"/>
      <w:lvlText w:val="%1.%2.%3.%4."/>
      <w:lvlJc w:val="left"/>
      <w:pPr>
        <w:ind w:left="234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
    <w:nsid w:val="616D51AB"/>
    <w:multiLevelType w:val="multilevel"/>
    <w:tmpl w:val="A6A808D8"/>
    <w:lvl w:ilvl="0">
      <w:start w:val="3"/>
      <w:numFmt w:val="decimal"/>
      <w:lvlText w:val="%1"/>
      <w:lvlJc w:val="left"/>
      <w:pPr>
        <w:ind w:left="600" w:hanging="600"/>
      </w:pPr>
      <w:rPr>
        <w:rFonts w:hint="default"/>
      </w:rPr>
    </w:lvl>
    <w:lvl w:ilvl="1">
      <w:start w:val="2"/>
      <w:numFmt w:val="decimal"/>
      <w:lvlText w:val="%1.%2"/>
      <w:lvlJc w:val="left"/>
      <w:pPr>
        <w:ind w:left="1274" w:hanging="600"/>
      </w:pPr>
      <w:rPr>
        <w:rFonts w:hint="default"/>
      </w:rPr>
    </w:lvl>
    <w:lvl w:ilvl="2">
      <w:start w:val="1"/>
      <w:numFmt w:val="decimal"/>
      <w:lvlText w:val="%1.%2.%3"/>
      <w:lvlJc w:val="left"/>
      <w:pPr>
        <w:ind w:left="2068" w:hanging="720"/>
      </w:pPr>
      <w:rPr>
        <w:rFonts w:hint="default"/>
      </w:rPr>
    </w:lvl>
    <w:lvl w:ilvl="3">
      <w:start w:val="1"/>
      <w:numFmt w:val="decimal"/>
      <w:lvlText w:val="%1.%2.%3.%4"/>
      <w:lvlJc w:val="left"/>
      <w:pPr>
        <w:ind w:left="3102" w:hanging="108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810" w:hanging="144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518" w:hanging="1800"/>
      </w:pPr>
      <w:rPr>
        <w:rFonts w:hint="default"/>
      </w:rPr>
    </w:lvl>
    <w:lvl w:ilvl="8">
      <w:start w:val="1"/>
      <w:numFmt w:val="decimal"/>
      <w:lvlText w:val="%1.%2.%3.%4.%5.%6.%7.%8.%9"/>
      <w:lvlJc w:val="left"/>
      <w:pPr>
        <w:ind w:left="7192" w:hanging="1800"/>
      </w:pPr>
      <w:rPr>
        <w:rFonts w:hint="default"/>
      </w:rPr>
    </w:lvl>
  </w:abstractNum>
  <w:abstractNum w:abstractNumId="14">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5">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6">
    <w:nsid w:val="77AD0255"/>
    <w:multiLevelType w:val="multilevel"/>
    <w:tmpl w:val="B9C698FA"/>
    <w:lvl w:ilvl="0">
      <w:start w:val="3"/>
      <w:numFmt w:val="decimal"/>
      <w:lvlText w:val="%1"/>
      <w:lvlJc w:val="left"/>
      <w:pPr>
        <w:ind w:left="525" w:hanging="525"/>
      </w:pPr>
      <w:rPr>
        <w:rFonts w:cstheme="minorBidi" w:hint="default"/>
      </w:rPr>
    </w:lvl>
    <w:lvl w:ilvl="1">
      <w:start w:val="3"/>
      <w:numFmt w:val="decimal"/>
      <w:lvlText w:val="%1.%2"/>
      <w:lvlJc w:val="left"/>
      <w:pPr>
        <w:ind w:left="1176" w:hanging="525"/>
      </w:pPr>
      <w:rPr>
        <w:rFonts w:cstheme="minorBidi" w:hint="default"/>
      </w:rPr>
    </w:lvl>
    <w:lvl w:ilvl="2">
      <w:start w:val="1"/>
      <w:numFmt w:val="decimal"/>
      <w:lvlText w:val="%1.%2.%3"/>
      <w:lvlJc w:val="left"/>
      <w:pPr>
        <w:ind w:left="2022" w:hanging="720"/>
      </w:pPr>
      <w:rPr>
        <w:rFonts w:cstheme="minorBidi" w:hint="default"/>
        <w:sz w:val="18"/>
        <w:szCs w:val="18"/>
      </w:rPr>
    </w:lvl>
    <w:lvl w:ilvl="3">
      <w:start w:val="1"/>
      <w:numFmt w:val="decimal"/>
      <w:lvlText w:val="%1.%2.%3.%4"/>
      <w:lvlJc w:val="left"/>
      <w:pPr>
        <w:ind w:left="3033" w:hanging="1080"/>
      </w:pPr>
      <w:rPr>
        <w:rFonts w:cstheme="minorBidi" w:hint="default"/>
      </w:rPr>
    </w:lvl>
    <w:lvl w:ilvl="4">
      <w:start w:val="1"/>
      <w:numFmt w:val="decimal"/>
      <w:lvlText w:val="%1.%2.%3.%4.%5"/>
      <w:lvlJc w:val="left"/>
      <w:pPr>
        <w:ind w:left="3684" w:hanging="1080"/>
      </w:pPr>
      <w:rPr>
        <w:rFonts w:cstheme="minorBidi" w:hint="default"/>
      </w:rPr>
    </w:lvl>
    <w:lvl w:ilvl="5">
      <w:start w:val="1"/>
      <w:numFmt w:val="decimal"/>
      <w:lvlText w:val="%1.%2.%3.%4.%5.%6"/>
      <w:lvlJc w:val="left"/>
      <w:pPr>
        <w:ind w:left="4695" w:hanging="1440"/>
      </w:pPr>
      <w:rPr>
        <w:rFonts w:cstheme="minorBidi" w:hint="default"/>
      </w:rPr>
    </w:lvl>
    <w:lvl w:ilvl="6">
      <w:start w:val="1"/>
      <w:numFmt w:val="decimal"/>
      <w:lvlText w:val="%1.%2.%3.%4.%5.%6.%7"/>
      <w:lvlJc w:val="left"/>
      <w:pPr>
        <w:ind w:left="5346" w:hanging="1440"/>
      </w:pPr>
      <w:rPr>
        <w:rFonts w:cstheme="minorBidi" w:hint="default"/>
      </w:rPr>
    </w:lvl>
    <w:lvl w:ilvl="7">
      <w:start w:val="1"/>
      <w:numFmt w:val="decimal"/>
      <w:lvlText w:val="%1.%2.%3.%4.%5.%6.%7.%8"/>
      <w:lvlJc w:val="left"/>
      <w:pPr>
        <w:ind w:left="6357" w:hanging="1800"/>
      </w:pPr>
      <w:rPr>
        <w:rFonts w:cstheme="minorBidi" w:hint="default"/>
      </w:rPr>
    </w:lvl>
    <w:lvl w:ilvl="8">
      <w:start w:val="1"/>
      <w:numFmt w:val="decimal"/>
      <w:lvlText w:val="%1.%2.%3.%4.%5.%6.%7.%8.%9"/>
      <w:lvlJc w:val="left"/>
      <w:pPr>
        <w:ind w:left="7008" w:hanging="1800"/>
      </w:pPr>
      <w:rPr>
        <w:rFonts w:cstheme="minorBidi" w:hint="default"/>
      </w:rPr>
    </w:lvl>
  </w:abstractNum>
  <w:abstractNum w:abstractNumId="17">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8">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14"/>
  </w:num>
  <w:num w:numId="4">
    <w:abstractNumId w:val="1"/>
  </w:num>
  <w:num w:numId="5">
    <w:abstractNumId w:val="17"/>
  </w:num>
  <w:num w:numId="6">
    <w:abstractNumId w:val="8"/>
  </w:num>
  <w:num w:numId="7">
    <w:abstractNumId w:val="5"/>
  </w:num>
  <w:num w:numId="8">
    <w:abstractNumId w:val="6"/>
  </w:num>
  <w:num w:numId="9">
    <w:abstractNumId w:val="2"/>
  </w:num>
  <w:num w:numId="10">
    <w:abstractNumId w:val="7"/>
  </w:num>
  <w:num w:numId="11">
    <w:abstractNumId w:val="15"/>
  </w:num>
  <w:num w:numId="12">
    <w:abstractNumId w:val="9"/>
  </w:num>
  <w:num w:numId="13">
    <w:abstractNumId w:val="4"/>
  </w:num>
  <w:num w:numId="14">
    <w:abstractNumId w:val="10"/>
  </w:num>
  <w:num w:numId="15">
    <w:abstractNumId w:val="12"/>
  </w:num>
  <w:num w:numId="16">
    <w:abstractNumId w:val="3"/>
  </w:num>
  <w:num w:numId="17">
    <w:abstractNumId w:val="11"/>
  </w:num>
  <w:num w:numId="18">
    <w:abstractNumId w:val="13"/>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00D4C"/>
    <w:rsid w:val="000E044C"/>
    <w:rsid w:val="0023562B"/>
    <w:rsid w:val="00250E50"/>
    <w:rsid w:val="00347691"/>
    <w:rsid w:val="00356140"/>
    <w:rsid w:val="003815F1"/>
    <w:rsid w:val="00384D1E"/>
    <w:rsid w:val="00386120"/>
    <w:rsid w:val="003A44C4"/>
    <w:rsid w:val="003D4CB6"/>
    <w:rsid w:val="003E7F71"/>
    <w:rsid w:val="00402B5F"/>
    <w:rsid w:val="00465A2E"/>
    <w:rsid w:val="004B061B"/>
    <w:rsid w:val="004C0378"/>
    <w:rsid w:val="004D0BE0"/>
    <w:rsid w:val="00530DE2"/>
    <w:rsid w:val="006042F6"/>
    <w:rsid w:val="00613E2A"/>
    <w:rsid w:val="00627B55"/>
    <w:rsid w:val="006500A7"/>
    <w:rsid w:val="0066009D"/>
    <w:rsid w:val="0066674C"/>
    <w:rsid w:val="0071773C"/>
    <w:rsid w:val="00724602"/>
    <w:rsid w:val="00760526"/>
    <w:rsid w:val="007914B1"/>
    <w:rsid w:val="00796FA6"/>
    <w:rsid w:val="007B45EF"/>
    <w:rsid w:val="007D710A"/>
    <w:rsid w:val="00826D05"/>
    <w:rsid w:val="00842FC4"/>
    <w:rsid w:val="009069C0"/>
    <w:rsid w:val="009B04B4"/>
    <w:rsid w:val="009E65D4"/>
    <w:rsid w:val="009F5A80"/>
    <w:rsid w:val="00A03B67"/>
    <w:rsid w:val="00A50B5E"/>
    <w:rsid w:val="00A5111C"/>
    <w:rsid w:val="00A52348"/>
    <w:rsid w:val="00A557D5"/>
    <w:rsid w:val="00AB40F9"/>
    <w:rsid w:val="00B13867"/>
    <w:rsid w:val="00B152E5"/>
    <w:rsid w:val="00BA41AB"/>
    <w:rsid w:val="00C34880"/>
    <w:rsid w:val="00C42130"/>
    <w:rsid w:val="00C503AA"/>
    <w:rsid w:val="00CA084D"/>
    <w:rsid w:val="00CB5BCC"/>
    <w:rsid w:val="00CE1B06"/>
    <w:rsid w:val="00DB1118"/>
    <w:rsid w:val="00DE66C0"/>
    <w:rsid w:val="00E55176"/>
    <w:rsid w:val="00E92596"/>
    <w:rsid w:val="00EB7A3F"/>
    <w:rsid w:val="00EC4F04"/>
    <w:rsid w:val="00ED59B5"/>
    <w:rsid w:val="00EE448C"/>
    <w:rsid w:val="00EE6D44"/>
    <w:rsid w:val="00EF5CF0"/>
    <w:rsid w:val="00FB3027"/>
    <w:rsid w:val="00FC663E"/>
    <w:rsid w:val="00FE2C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adamk@most.gov.il" TargetMode="External"/><Relationship Id="rId4" Type="http://schemas.microsoft.com/office/2007/relationships/stylesWithEffects" Target="stylesWithEffects.xml"/><Relationship Id="rId9"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6211F-00DE-42BD-8021-A6E94C44B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891</Words>
  <Characters>4457</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Shiran Babayof</cp:lastModifiedBy>
  <cp:revision>2</cp:revision>
  <dcterms:created xsi:type="dcterms:W3CDTF">2016-08-24T05:10:00Z</dcterms:created>
  <dcterms:modified xsi:type="dcterms:W3CDTF">2016-08-24T05:10:00Z</dcterms:modified>
</cp:coreProperties>
</file>